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6451B" w14:textId="2F5339D3" w:rsidR="0016062A" w:rsidRPr="001A240B" w:rsidRDefault="00457113" w:rsidP="0016062A">
      <w:pPr>
        <w:spacing w:after="0" w:line="240" w:lineRule="auto"/>
        <w:jc w:val="center"/>
        <w:rPr>
          <w:rFonts w:ascii="Times New Roman" w:hAnsi="Times New Roman" w:cs="Times New Roman"/>
          <w:b/>
          <w:sz w:val="26"/>
          <w:szCs w:val="26"/>
        </w:rPr>
        <w:sectPr w:rsidR="0016062A" w:rsidRPr="001A240B" w:rsidSect="0016062A">
          <w:pgSz w:w="11906" w:h="16838" w:code="9"/>
          <w:pgMar w:top="1134" w:right="1134" w:bottom="1134" w:left="1134" w:header="709" w:footer="709" w:gutter="0"/>
          <w:cols w:space="708"/>
          <w:docGrid w:linePitch="360"/>
        </w:sectPr>
      </w:pPr>
      <w:bookmarkStart w:id="0" w:name="_Toc354667357"/>
      <w:bookmarkStart w:id="1" w:name="_Toc354667567"/>
      <w:r w:rsidRPr="00457113">
        <w:rPr>
          <w:rFonts w:ascii="Times New Roman" w:hAnsi="Times New Roman" w:cs="Times New Roman"/>
          <w:b/>
          <w:noProof/>
          <w:sz w:val="26"/>
          <w:szCs w:val="26"/>
        </w:rPr>
        <w:drawing>
          <wp:inline distT="0" distB="0" distL="0" distR="0" wp14:anchorId="3318A184" wp14:editId="23843A86">
            <wp:extent cx="6120130" cy="8728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728710"/>
                    </a:xfrm>
                    <a:prstGeom prst="rect">
                      <a:avLst/>
                    </a:prstGeom>
                    <a:noFill/>
                    <a:ln>
                      <a:noFill/>
                    </a:ln>
                  </pic:spPr>
                </pic:pic>
              </a:graphicData>
            </a:graphic>
          </wp:inline>
        </w:drawing>
      </w:r>
    </w:p>
    <w:p w14:paraId="15760E1A" w14:textId="77777777" w:rsidR="00C55F82" w:rsidRPr="003E4E3B" w:rsidRDefault="00C55F82" w:rsidP="00C55F82">
      <w:pPr>
        <w:spacing w:after="0" w:line="240" w:lineRule="auto"/>
        <w:jc w:val="center"/>
        <w:rPr>
          <w:rFonts w:ascii="Times New Roman" w:hAnsi="Times New Roman"/>
          <w:b/>
          <w:sz w:val="28"/>
          <w:szCs w:val="28"/>
        </w:rPr>
      </w:pPr>
    </w:p>
    <w:p w14:paraId="6D07C77F" w14:textId="77777777" w:rsidR="0016062A" w:rsidRPr="001A240B" w:rsidRDefault="00D46733" w:rsidP="0016062A">
      <w:pPr>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16062A" w:rsidRPr="001A240B">
        <w:rPr>
          <w:rFonts w:ascii="Times New Roman" w:eastAsia="Calibri" w:hAnsi="Times New Roman" w:cs="Times New Roman"/>
          <w:sz w:val="26"/>
          <w:szCs w:val="26"/>
          <w:lang w:eastAsia="en-US"/>
        </w:rPr>
        <w:t>Методические указания разработаны на основе:</w:t>
      </w:r>
    </w:p>
    <w:p w14:paraId="5E7D3AFC"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054CCC76"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6E4C8875"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p>
    <w:p w14:paraId="091BD62F"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0BF48F49"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p>
    <w:p w14:paraId="40299E90"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17B4D940"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p>
    <w:p w14:paraId="0FFF250D"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sz w:val="26"/>
          <w:szCs w:val="26"/>
          <w:lang w:eastAsia="en-US"/>
        </w:rPr>
        <w:t>ОУД.1</w:t>
      </w:r>
      <w:r w:rsidRPr="001A240B">
        <w:rPr>
          <w:rFonts w:ascii="Times New Roman" w:eastAsia="Calibri" w:hAnsi="Times New Roman" w:cs="Times New Roman"/>
          <w:sz w:val="26"/>
          <w:szCs w:val="26"/>
          <w:lang w:eastAsia="en-US"/>
        </w:rPr>
        <w:t xml:space="preserve">1 </w:t>
      </w:r>
      <w:r>
        <w:rPr>
          <w:rFonts w:ascii="Times New Roman" w:eastAsia="Calibri" w:hAnsi="Times New Roman" w:cs="Times New Roman"/>
          <w:sz w:val="26"/>
          <w:szCs w:val="26"/>
          <w:lang w:eastAsia="en-US"/>
        </w:rPr>
        <w:t>Физика</w:t>
      </w:r>
      <w:r w:rsidRPr="001A240B">
        <w:rPr>
          <w:rFonts w:ascii="Times New Roman" w:eastAsia="Calibri" w:hAnsi="Times New Roman" w:cs="Times New Roman"/>
          <w:sz w:val="26"/>
          <w:szCs w:val="26"/>
          <w:lang w:eastAsia="en-US"/>
        </w:rPr>
        <w:t>,2021 г.</w:t>
      </w:r>
    </w:p>
    <w:p w14:paraId="4A3D0B0F"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22DE2627"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3F6A68A1"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703CC6BF"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66A17A8E"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5BE78C73"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5D040313" w14:textId="77777777" w:rsidR="0016062A" w:rsidRPr="001A240B" w:rsidRDefault="0016062A" w:rsidP="0016062A">
      <w:pPr>
        <w:spacing w:after="0" w:line="240" w:lineRule="auto"/>
        <w:rPr>
          <w:rFonts w:ascii="Times New Roman" w:hAnsi="Times New Roman" w:cs="Times New Roman"/>
          <w:b/>
          <w:sz w:val="26"/>
          <w:szCs w:val="26"/>
        </w:rPr>
      </w:pPr>
    </w:p>
    <w:p w14:paraId="7DF6CDEF" w14:textId="77777777" w:rsidR="0016062A" w:rsidRPr="001A240B" w:rsidRDefault="0016062A" w:rsidP="0016062A">
      <w:pPr>
        <w:spacing w:after="0" w:line="240" w:lineRule="auto"/>
        <w:rPr>
          <w:rFonts w:ascii="Times New Roman" w:hAnsi="Times New Roman" w:cs="Times New Roman"/>
          <w:i/>
          <w:sz w:val="26"/>
          <w:szCs w:val="26"/>
        </w:rPr>
      </w:pPr>
    </w:p>
    <w:p w14:paraId="00474875" w14:textId="77777777" w:rsidR="003E4E3B" w:rsidRPr="00D46733" w:rsidRDefault="003E4E3B" w:rsidP="003E4E3B">
      <w:pPr>
        <w:spacing w:after="0" w:line="240" w:lineRule="auto"/>
        <w:jc w:val="both"/>
        <w:rPr>
          <w:rFonts w:ascii="Times New Roman" w:hAnsi="Times New Roman"/>
          <w:b/>
          <w:sz w:val="24"/>
          <w:szCs w:val="24"/>
        </w:rPr>
      </w:pPr>
    </w:p>
    <w:p w14:paraId="49B36315" w14:textId="77777777" w:rsidR="003E4E3B" w:rsidRPr="00D46733" w:rsidRDefault="003E4E3B" w:rsidP="003E4E3B">
      <w:pPr>
        <w:autoSpaceDE w:val="0"/>
        <w:autoSpaceDN w:val="0"/>
        <w:adjustRightInd w:val="0"/>
        <w:spacing w:after="0" w:line="240" w:lineRule="auto"/>
        <w:jc w:val="both"/>
        <w:rPr>
          <w:rFonts w:ascii="Times New Roman" w:hAnsi="Times New Roman"/>
          <w:b/>
          <w:color w:val="000000"/>
          <w:sz w:val="24"/>
          <w:szCs w:val="24"/>
        </w:rPr>
      </w:pPr>
      <w:r w:rsidRPr="00D46733">
        <w:rPr>
          <w:rFonts w:ascii="Times New Roman" w:hAnsi="Times New Roman"/>
          <w:b/>
          <w:color w:val="000000"/>
          <w:sz w:val="24"/>
          <w:szCs w:val="24"/>
        </w:rPr>
        <w:t>Разработчик:</w:t>
      </w:r>
    </w:p>
    <w:p w14:paraId="01ECE76A" w14:textId="77777777" w:rsidR="003E4E3B" w:rsidRPr="00C85C40" w:rsidRDefault="003E4E3B" w:rsidP="003E4E3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Игнатьева И.А.</w:t>
      </w:r>
      <w:r w:rsidRPr="00761E94">
        <w:rPr>
          <w:rFonts w:ascii="Times New Roman" w:hAnsi="Times New Roman"/>
          <w:color w:val="000000"/>
          <w:sz w:val="24"/>
          <w:szCs w:val="24"/>
        </w:rPr>
        <w:t xml:space="preserve">, преподаватель </w:t>
      </w:r>
      <w:r>
        <w:rPr>
          <w:rFonts w:ascii="Times New Roman" w:hAnsi="Times New Roman"/>
          <w:color w:val="000000"/>
          <w:sz w:val="24"/>
          <w:szCs w:val="24"/>
        </w:rPr>
        <w:t>физики</w:t>
      </w:r>
    </w:p>
    <w:p w14:paraId="787673A5" w14:textId="77777777" w:rsidR="00C55F82" w:rsidRDefault="00C55F82" w:rsidP="00C55F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14:paraId="733F6C3D" w14:textId="77777777" w:rsidR="003E4E3B" w:rsidRPr="003E4E3B" w:rsidRDefault="003E4E3B" w:rsidP="003E4E3B">
      <w:pPr>
        <w:sectPr w:rsidR="003E4E3B" w:rsidRPr="003E4E3B" w:rsidSect="0016062A">
          <w:pgSz w:w="11906" w:h="16838"/>
          <w:pgMar w:top="1134" w:right="1134" w:bottom="1134" w:left="1134" w:header="708" w:footer="708" w:gutter="0"/>
          <w:cols w:space="708"/>
          <w:docGrid w:linePitch="360"/>
        </w:sectPr>
      </w:pPr>
    </w:p>
    <w:bookmarkEnd w:id="0"/>
    <w:bookmarkEnd w:id="1"/>
    <w:p w14:paraId="63285545" w14:textId="77777777" w:rsidR="00D46733" w:rsidRPr="001A240B" w:rsidRDefault="00D46733" w:rsidP="00D467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p>
    <w:p w14:paraId="1D5C34AD" w14:textId="77777777" w:rsidR="00D46733" w:rsidRPr="001A240B" w:rsidRDefault="00D46733" w:rsidP="00D46733">
      <w:pPr>
        <w:spacing w:line="240" w:lineRule="auto"/>
        <w:rPr>
          <w:rFonts w:ascii="Times New Roman" w:hAnsi="Times New Roman" w:cs="Times New Roman"/>
          <w:b/>
          <w:bCs/>
          <w:sz w:val="26"/>
          <w:szCs w:val="26"/>
        </w:rPr>
      </w:pPr>
    </w:p>
    <w:p w14:paraId="755D86F1" w14:textId="77777777" w:rsidR="00D46733" w:rsidRPr="001A240B" w:rsidRDefault="00D46733" w:rsidP="00D46733">
      <w:pPr>
        <w:pStyle w:val="af1"/>
        <w:numPr>
          <w:ilvl w:val="0"/>
          <w:numId w:val="23"/>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200ED14D"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7380334A"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183C8031"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640E9743" w14:textId="77777777" w:rsidR="00D46733" w:rsidRDefault="00D46733" w:rsidP="00D46733">
      <w:pPr>
        <w:pStyle w:val="af1"/>
        <w:numPr>
          <w:ilvl w:val="0"/>
          <w:numId w:val="23"/>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1ECDDFC6" w14:textId="77777777" w:rsidR="00D46733" w:rsidRPr="001A240B" w:rsidRDefault="00D46733" w:rsidP="00D46733">
      <w:pPr>
        <w:pStyle w:val="af1"/>
        <w:jc w:val="both"/>
        <w:rPr>
          <w:rFonts w:ascii="Times New Roman" w:hAnsi="Times New Roman"/>
          <w:sz w:val="26"/>
          <w:szCs w:val="26"/>
        </w:rPr>
      </w:pPr>
    </w:p>
    <w:p w14:paraId="5B0E8120" w14:textId="77777777" w:rsidR="00D46733" w:rsidRPr="001A240B" w:rsidRDefault="00D46733" w:rsidP="00D46733">
      <w:pPr>
        <w:pStyle w:val="af1"/>
        <w:numPr>
          <w:ilvl w:val="0"/>
          <w:numId w:val="23"/>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567C8C6E" w14:textId="77777777" w:rsidR="00D46733" w:rsidRPr="001A240B" w:rsidRDefault="00D46733" w:rsidP="00D46733">
      <w:pPr>
        <w:spacing w:line="240" w:lineRule="auto"/>
        <w:rPr>
          <w:rFonts w:ascii="Times New Roman" w:hAnsi="Times New Roman" w:cs="Times New Roman"/>
          <w:b/>
          <w:bCs/>
          <w:sz w:val="26"/>
          <w:szCs w:val="26"/>
        </w:rPr>
      </w:pPr>
    </w:p>
    <w:p w14:paraId="03242FB5" w14:textId="77777777" w:rsidR="00C55F82" w:rsidRPr="003269C8" w:rsidRDefault="00C55F82" w:rsidP="00C55F82">
      <w:pPr>
        <w:rPr>
          <w:rFonts w:ascii="Times New Roman" w:hAnsi="Times New Roman"/>
          <w:b/>
          <w:bCs/>
        </w:rPr>
      </w:pPr>
    </w:p>
    <w:p w14:paraId="1E46DAC5" w14:textId="77777777" w:rsidR="00C55F82" w:rsidRPr="003269C8" w:rsidRDefault="00C55F82" w:rsidP="00C55F82">
      <w:pPr>
        <w:rPr>
          <w:rFonts w:ascii="Times New Roman" w:hAnsi="Times New Roman"/>
          <w:b/>
          <w:bCs/>
        </w:rPr>
      </w:pPr>
    </w:p>
    <w:p w14:paraId="1F436AE6" w14:textId="77777777" w:rsidR="00C55F82" w:rsidRPr="003269C8" w:rsidRDefault="00C55F82" w:rsidP="00C55F82">
      <w:pPr>
        <w:rPr>
          <w:rFonts w:ascii="Times New Roman" w:hAnsi="Times New Roman"/>
          <w:b/>
          <w:bCs/>
        </w:rPr>
      </w:pPr>
    </w:p>
    <w:p w14:paraId="7868ADED" w14:textId="77777777" w:rsidR="00C55F82" w:rsidRPr="003269C8" w:rsidRDefault="00C55F82" w:rsidP="00C55F82">
      <w:pPr>
        <w:rPr>
          <w:rFonts w:ascii="Times New Roman" w:hAnsi="Times New Roman"/>
          <w:b/>
          <w:bCs/>
        </w:rPr>
      </w:pPr>
    </w:p>
    <w:p w14:paraId="62E55C06" w14:textId="77777777" w:rsidR="00C55F82" w:rsidRPr="003269C8" w:rsidRDefault="00C55F82" w:rsidP="00C55F82">
      <w:pPr>
        <w:rPr>
          <w:rFonts w:ascii="Times New Roman" w:hAnsi="Times New Roman"/>
          <w:b/>
          <w:bCs/>
        </w:rPr>
      </w:pPr>
    </w:p>
    <w:p w14:paraId="140846FF" w14:textId="77777777" w:rsidR="00C55F82" w:rsidRPr="003269C8" w:rsidRDefault="00C55F82" w:rsidP="00C55F82">
      <w:pPr>
        <w:rPr>
          <w:rFonts w:ascii="Times New Roman" w:hAnsi="Times New Roman"/>
          <w:b/>
          <w:bCs/>
        </w:rPr>
      </w:pPr>
    </w:p>
    <w:p w14:paraId="1C985EEF" w14:textId="77777777" w:rsidR="00C55F82" w:rsidRPr="003269C8" w:rsidRDefault="00C55F82" w:rsidP="00C55F82">
      <w:pPr>
        <w:rPr>
          <w:rFonts w:ascii="Times New Roman" w:hAnsi="Times New Roman"/>
          <w:b/>
          <w:bCs/>
        </w:rPr>
      </w:pPr>
    </w:p>
    <w:p w14:paraId="1C7EB671" w14:textId="77777777" w:rsidR="00C55F82" w:rsidRPr="003269C8" w:rsidRDefault="00C55F82" w:rsidP="00C55F82">
      <w:pPr>
        <w:rPr>
          <w:rFonts w:ascii="Times New Roman" w:hAnsi="Times New Roman"/>
          <w:b/>
          <w:bCs/>
        </w:rPr>
      </w:pPr>
    </w:p>
    <w:p w14:paraId="4429C8B2" w14:textId="77777777" w:rsidR="00C55F82" w:rsidRPr="003269C8" w:rsidRDefault="00C55F82" w:rsidP="00C55F82">
      <w:pPr>
        <w:rPr>
          <w:rFonts w:ascii="Times New Roman" w:hAnsi="Times New Roman"/>
          <w:b/>
          <w:bCs/>
        </w:rPr>
      </w:pPr>
    </w:p>
    <w:p w14:paraId="12051E9F" w14:textId="77777777" w:rsidR="00C55F82" w:rsidRPr="003269C8" w:rsidRDefault="00C55F82" w:rsidP="00C55F82">
      <w:pPr>
        <w:rPr>
          <w:rFonts w:ascii="Times New Roman" w:hAnsi="Times New Roman"/>
          <w:b/>
          <w:bCs/>
        </w:rPr>
      </w:pPr>
    </w:p>
    <w:p w14:paraId="697477F3" w14:textId="77777777" w:rsidR="00C55F82" w:rsidRPr="003269C8" w:rsidRDefault="00C55F82" w:rsidP="00C55F82">
      <w:pPr>
        <w:rPr>
          <w:rFonts w:ascii="Times New Roman" w:hAnsi="Times New Roman"/>
          <w:b/>
          <w:bCs/>
        </w:rPr>
      </w:pPr>
    </w:p>
    <w:p w14:paraId="342A9C57" w14:textId="77777777" w:rsidR="00C55F82" w:rsidRDefault="00C55F82" w:rsidP="00C55F82">
      <w:pPr>
        <w:rPr>
          <w:rFonts w:ascii="Times New Roman" w:hAnsi="Times New Roman"/>
          <w:b/>
          <w:bCs/>
        </w:rPr>
      </w:pPr>
    </w:p>
    <w:p w14:paraId="61BC8122" w14:textId="77777777" w:rsidR="00C55F82" w:rsidRDefault="00C55F82" w:rsidP="00C55F82">
      <w:pPr>
        <w:rPr>
          <w:rFonts w:ascii="Times New Roman" w:hAnsi="Times New Roman"/>
          <w:b/>
          <w:bCs/>
        </w:rPr>
      </w:pPr>
    </w:p>
    <w:p w14:paraId="17B2D2CA" w14:textId="77777777" w:rsidR="00C55F82" w:rsidRDefault="00C55F82" w:rsidP="00C55F82">
      <w:pPr>
        <w:rPr>
          <w:rFonts w:ascii="Times New Roman" w:hAnsi="Times New Roman"/>
          <w:b/>
          <w:bCs/>
        </w:rPr>
      </w:pPr>
    </w:p>
    <w:p w14:paraId="424D5644" w14:textId="77777777" w:rsidR="00D46733" w:rsidRDefault="00D46733" w:rsidP="00C55F82">
      <w:pPr>
        <w:rPr>
          <w:rFonts w:ascii="Times New Roman" w:hAnsi="Times New Roman"/>
          <w:b/>
          <w:bCs/>
        </w:rPr>
      </w:pPr>
    </w:p>
    <w:p w14:paraId="2BF3421A" w14:textId="77777777" w:rsidR="00D46733" w:rsidRDefault="00D46733" w:rsidP="00C55F82">
      <w:pPr>
        <w:rPr>
          <w:rFonts w:ascii="Times New Roman" w:hAnsi="Times New Roman"/>
          <w:b/>
          <w:bCs/>
        </w:rPr>
      </w:pPr>
    </w:p>
    <w:p w14:paraId="2E3B994B" w14:textId="77777777" w:rsidR="00D46733" w:rsidRDefault="00D46733" w:rsidP="00C55F82">
      <w:pPr>
        <w:rPr>
          <w:rFonts w:ascii="Times New Roman" w:hAnsi="Times New Roman"/>
          <w:b/>
          <w:bCs/>
        </w:rPr>
      </w:pPr>
    </w:p>
    <w:p w14:paraId="3F748E6A" w14:textId="77777777" w:rsidR="00D46733" w:rsidRDefault="00D46733" w:rsidP="00C55F82">
      <w:pPr>
        <w:rPr>
          <w:rFonts w:ascii="Times New Roman" w:hAnsi="Times New Roman"/>
          <w:b/>
          <w:bCs/>
        </w:rPr>
      </w:pPr>
    </w:p>
    <w:p w14:paraId="75884CE0" w14:textId="77777777" w:rsidR="00D46733" w:rsidRDefault="00D46733" w:rsidP="00C55F82">
      <w:pPr>
        <w:rPr>
          <w:rFonts w:ascii="Times New Roman" w:hAnsi="Times New Roman"/>
          <w:b/>
          <w:bCs/>
        </w:rPr>
      </w:pPr>
    </w:p>
    <w:p w14:paraId="08FA1B73" w14:textId="77777777" w:rsidR="00C55F82" w:rsidRPr="003269C8" w:rsidRDefault="00C55F82" w:rsidP="00C55F82">
      <w:pPr>
        <w:pStyle w:val="a4"/>
        <w:numPr>
          <w:ilvl w:val="0"/>
          <w:numId w:val="1"/>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14:paraId="7DFBB7CE" w14:textId="77777777" w:rsidR="00D46733" w:rsidRPr="00D46733" w:rsidRDefault="00D46733" w:rsidP="00D46733">
      <w:pPr>
        <w:ind w:firstLine="709"/>
        <w:rPr>
          <w:rFonts w:ascii="Times New Roman" w:hAnsi="Times New Roman"/>
          <w:sz w:val="26"/>
          <w:szCs w:val="26"/>
        </w:rPr>
      </w:pPr>
      <w:r w:rsidRPr="00D46733">
        <w:rPr>
          <w:rFonts w:ascii="Times New Roman" w:hAnsi="Times New Roman"/>
          <w:sz w:val="26"/>
          <w:szCs w:val="26"/>
        </w:rPr>
        <w:t>Методические рекомендации по выполнению внеаудиторной самостоятельно</w:t>
      </w:r>
      <w:r>
        <w:rPr>
          <w:rFonts w:ascii="Times New Roman" w:hAnsi="Times New Roman"/>
          <w:sz w:val="26"/>
          <w:szCs w:val="26"/>
        </w:rPr>
        <w:t>й работы по   дисциплине   ОУД.11. «Физика</w:t>
      </w:r>
      <w:r w:rsidRPr="00D46733">
        <w:rPr>
          <w:rFonts w:ascii="Times New Roman" w:hAnsi="Times New Roman"/>
          <w:sz w:val="26"/>
          <w:szCs w:val="26"/>
        </w:rPr>
        <w:t>»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CC76068" w14:textId="77777777" w:rsidR="00473FAE" w:rsidRPr="00473FAE" w:rsidRDefault="00D46733"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6"/>
          <w:szCs w:val="26"/>
        </w:rPr>
      </w:pPr>
      <w:r w:rsidRPr="00D46733">
        <w:rPr>
          <w:rFonts w:ascii="Times New Roman" w:hAnsi="Times New Roman"/>
          <w:sz w:val="26"/>
          <w:szCs w:val="26"/>
        </w:rPr>
        <w:t xml:space="preserve">    </w:t>
      </w:r>
      <w:r w:rsidR="001B62FB">
        <w:rPr>
          <w:rFonts w:ascii="Times New Roman" w:hAnsi="Times New Roman"/>
          <w:sz w:val="26"/>
          <w:szCs w:val="26"/>
        </w:rPr>
        <w:t xml:space="preserve">    </w:t>
      </w:r>
      <w:r w:rsidR="00473FAE" w:rsidRPr="00473FAE">
        <w:rPr>
          <w:rFonts w:ascii="Times New Roman" w:eastAsia="Times New Roman" w:hAnsi="Times New Roman" w:cs="Times New Roman"/>
          <w:sz w:val="26"/>
          <w:szCs w:val="26"/>
        </w:rPr>
        <w:t>Освоение содержания учебной дисциплины «Физика» обеспечивает достижение студентами следующих результатов:</w:t>
      </w:r>
    </w:p>
    <w:p w14:paraId="47CA5850"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xml:space="preserve">• </w:t>
      </w:r>
      <w:r w:rsidRPr="00473FAE">
        <w:rPr>
          <w:rFonts w:ascii="Times New Roman" w:eastAsia="Times New Roman" w:hAnsi="Times New Roman" w:cs="Times New Roman"/>
          <w:b/>
          <w:sz w:val="26"/>
          <w:szCs w:val="26"/>
        </w:rPr>
        <w:t>личностных:</w:t>
      </w:r>
    </w:p>
    <w:p w14:paraId="38AAC96F"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0AFE6F0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5DF6593A"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4EC9DF4F"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самостоятельно добывать новые для себя физические знания, используя для этого доступные источники информации;</w:t>
      </w:r>
    </w:p>
    <w:p w14:paraId="3188C05A"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выстраивать конструктивные взаимоотношения в команде по решению общих задач;</w:t>
      </w:r>
    </w:p>
    <w:p w14:paraId="664810B0"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75B52187"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b/>
          <w:sz w:val="26"/>
          <w:szCs w:val="26"/>
        </w:rPr>
        <w:t>• метапредметных</w:t>
      </w:r>
      <w:r w:rsidRPr="00473FAE">
        <w:rPr>
          <w:rFonts w:ascii="Times New Roman" w:eastAsia="Times New Roman" w:hAnsi="Times New Roman" w:cs="Times New Roman"/>
          <w:sz w:val="26"/>
          <w:szCs w:val="26"/>
        </w:rPr>
        <w:t>:</w:t>
      </w:r>
    </w:p>
    <w:p w14:paraId="40D41FF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24DB448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0AE114A3"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генерировать идеи и определять средства, необходимые для их реализации;</w:t>
      </w:r>
    </w:p>
    <w:p w14:paraId="77E17506"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14:paraId="1F534FC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анализировать и представлять информацию в различных видах;</w:t>
      </w:r>
    </w:p>
    <w:p w14:paraId="5A287503"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5D1DC742"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473FAE">
        <w:rPr>
          <w:rFonts w:ascii="Times New Roman" w:eastAsia="Times New Roman" w:hAnsi="Times New Roman" w:cs="Times New Roman"/>
          <w:b/>
          <w:sz w:val="26"/>
          <w:szCs w:val="26"/>
        </w:rPr>
        <w:t>• предметных:</w:t>
      </w:r>
    </w:p>
    <w:p w14:paraId="5A7220A4"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14:paraId="675B227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lastRenderedPageBreak/>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14:paraId="2E464F34"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владение основными методами научного познания, используемыми в физике: наблюдением, описанием, измерением, экспериментом;</w:t>
      </w:r>
    </w:p>
    <w:p w14:paraId="5A59502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2F651FAB"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умения решать физические задачи;</w:t>
      </w:r>
    </w:p>
    <w:p w14:paraId="557CB6BD"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2C7B65C6"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собственной позиции по отношению к физической информации, получаемой из разных источников.</w:t>
      </w:r>
    </w:p>
    <w:p w14:paraId="14FC331A" w14:textId="77777777" w:rsidR="00473FAE" w:rsidRPr="00473FAE" w:rsidRDefault="00473FAE" w:rsidP="00473FAE">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xml:space="preserve">Выпускник, освоивший ППКРС, должен обладать </w:t>
      </w:r>
      <w:r w:rsidRPr="00473FAE">
        <w:rPr>
          <w:rFonts w:ascii="Times New Roman" w:eastAsia="Times New Roman" w:hAnsi="Times New Roman" w:cs="Times New Roman"/>
          <w:b/>
          <w:sz w:val="26"/>
          <w:szCs w:val="26"/>
          <w:u w:val="single"/>
        </w:rPr>
        <w:t>общими компетенциями</w:t>
      </w:r>
      <w:r w:rsidRPr="00473FAE">
        <w:rPr>
          <w:rFonts w:ascii="Times New Roman" w:eastAsia="Times New Roman" w:hAnsi="Times New Roman" w:cs="Times New Roman"/>
          <w:sz w:val="26"/>
          <w:szCs w:val="26"/>
        </w:rPr>
        <w:t>, включающими в себя способность:</w:t>
      </w:r>
    </w:p>
    <w:p w14:paraId="2A411B94"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1ECBB9E9"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08A7DB84"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2A9D0F73"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666686F7"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0654A9EB"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79075D55" w14:textId="77777777" w:rsidR="00473FAE" w:rsidRPr="00473FAE" w:rsidRDefault="00473FAE" w:rsidP="00473FAE">
      <w:pPr>
        <w:spacing w:after="0" w:line="240" w:lineRule="auto"/>
        <w:jc w:val="both"/>
        <w:rPr>
          <w:rFonts w:ascii="Times New Roman" w:eastAsia="Times New Roman" w:hAnsi="Times New Roman" w:cs="Times New Roman"/>
          <w:bCs/>
          <w:sz w:val="26"/>
          <w:szCs w:val="26"/>
        </w:rPr>
      </w:pPr>
    </w:p>
    <w:p w14:paraId="2A94723A" w14:textId="77777777" w:rsidR="00473FAE" w:rsidRPr="00473FAE" w:rsidRDefault="00473FAE" w:rsidP="00473FAE">
      <w:pPr>
        <w:spacing w:after="0" w:line="240" w:lineRule="auto"/>
        <w:jc w:val="both"/>
        <w:rPr>
          <w:rFonts w:ascii="Times New Roman" w:eastAsia="Times New Roman" w:hAnsi="Times New Roman" w:cs="Times New Roman"/>
          <w:i/>
          <w:sz w:val="26"/>
          <w:szCs w:val="26"/>
        </w:rPr>
      </w:pPr>
      <w:r w:rsidRPr="00473FAE">
        <w:rPr>
          <w:rFonts w:ascii="Times New Roman" w:eastAsia="Times New Roman" w:hAnsi="Times New Roman" w:cs="Times New Roman"/>
          <w:bCs/>
          <w:sz w:val="26"/>
          <w:szCs w:val="26"/>
        </w:rPr>
        <w:t xml:space="preserve">Выпускник, освоивший программу </w:t>
      </w:r>
      <w:r w:rsidRPr="00473FAE">
        <w:rPr>
          <w:rFonts w:ascii="Times New Roman" w:eastAsia="Times New Roman" w:hAnsi="Times New Roman" w:cs="Times New Roman"/>
          <w:sz w:val="26"/>
          <w:szCs w:val="26"/>
        </w:rPr>
        <w:t>ОУД.11 Физика</w:t>
      </w:r>
      <w:r w:rsidRPr="00473FAE">
        <w:rPr>
          <w:rFonts w:ascii="Times New Roman" w:eastAsia="Times New Roman" w:hAnsi="Times New Roman" w:cs="Times New Roman"/>
          <w:bCs/>
          <w:sz w:val="26"/>
          <w:szCs w:val="26"/>
        </w:rPr>
        <w:t xml:space="preserve">, должен обладать личностным результатами в соответствии с рабочей программой воспитания  по </w:t>
      </w:r>
      <w:r w:rsidRPr="00473FAE">
        <w:rPr>
          <w:rFonts w:ascii="Times New Roman" w:eastAsia="Times New Roman" w:hAnsi="Times New Roman" w:cs="Times New Roman"/>
          <w:sz w:val="26"/>
          <w:szCs w:val="26"/>
        </w:rPr>
        <w:t>профессии</w:t>
      </w:r>
    </w:p>
    <w:p w14:paraId="1BEEE7B9" w14:textId="77777777" w:rsidR="00473FAE" w:rsidRPr="00473FAE" w:rsidRDefault="00473FAE" w:rsidP="00473FAE">
      <w:pPr>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13.01.10 Электромонтер по ремонту и обслуживанию электрооборудования (по отраслям)</w:t>
      </w:r>
    </w:p>
    <w:p w14:paraId="373C7714"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bCs/>
          <w:sz w:val="26"/>
          <w:szCs w:val="26"/>
        </w:rPr>
        <w:t xml:space="preserve">ЛР 3 </w:t>
      </w:r>
      <w:r w:rsidRPr="00473FAE">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p w14:paraId="25B1100F"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473FAE">
        <w:rPr>
          <w:rFonts w:ascii="Times New Roman" w:eastAsia="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14C1E878" w14:textId="77777777" w:rsidR="00473FAE" w:rsidRPr="00473FAE" w:rsidRDefault="00473FAE" w:rsidP="00473FAE">
      <w:pPr>
        <w:autoSpaceDE w:val="0"/>
        <w:autoSpaceDN w:val="0"/>
        <w:adjustRightInd w:val="0"/>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bCs/>
          <w:sz w:val="26"/>
          <w:szCs w:val="26"/>
        </w:rPr>
        <w:t xml:space="preserve">ЛР 12 </w:t>
      </w:r>
      <w:r w:rsidRPr="00473FAE">
        <w:rPr>
          <w:rFonts w:ascii="Times New Roman" w:eastAsia="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6DFFEEFA" w14:textId="77777777" w:rsidR="00473FAE" w:rsidRDefault="00473FAE" w:rsidP="00D46733">
      <w:pPr>
        <w:ind w:firstLine="709"/>
        <w:rPr>
          <w:rFonts w:ascii="Times New Roman" w:hAnsi="Times New Roman"/>
          <w:sz w:val="26"/>
          <w:szCs w:val="26"/>
        </w:rPr>
      </w:pPr>
    </w:p>
    <w:p w14:paraId="0E7FCD2E" w14:textId="77777777" w:rsidR="00473FAE" w:rsidRDefault="001B62FB" w:rsidP="00473FAE">
      <w:pPr>
        <w:ind w:firstLine="709"/>
        <w:rPr>
          <w:rFonts w:ascii="Times New Roman" w:hAnsi="Times New Roman"/>
          <w:sz w:val="26"/>
          <w:szCs w:val="26"/>
        </w:rPr>
      </w:pPr>
      <w:r>
        <w:rPr>
          <w:rFonts w:ascii="Times New Roman" w:hAnsi="Times New Roman"/>
          <w:sz w:val="26"/>
          <w:szCs w:val="26"/>
        </w:rPr>
        <w:t xml:space="preserve">  </w:t>
      </w:r>
    </w:p>
    <w:p w14:paraId="57EF27F7" w14:textId="77777777" w:rsidR="00D46733" w:rsidRDefault="00D46733" w:rsidP="00D46733">
      <w:pPr>
        <w:ind w:firstLine="709"/>
        <w:rPr>
          <w:rFonts w:ascii="Times New Roman" w:hAnsi="Times New Roman"/>
          <w:sz w:val="26"/>
          <w:szCs w:val="26"/>
        </w:rPr>
      </w:pPr>
    </w:p>
    <w:p w14:paraId="0CDD08CC" w14:textId="77777777" w:rsidR="00C55F82" w:rsidRPr="00473FAE" w:rsidRDefault="00473FAE" w:rsidP="00473FAE">
      <w:pPr>
        <w:pStyle w:val="a4"/>
        <w:numPr>
          <w:ilvl w:val="0"/>
          <w:numId w:val="1"/>
        </w:numPr>
        <w:jc w:val="center"/>
        <w:rPr>
          <w:sz w:val="26"/>
          <w:szCs w:val="26"/>
        </w:rPr>
      </w:pPr>
      <w:r w:rsidRPr="00473FAE">
        <w:rPr>
          <w:b/>
          <w:sz w:val="26"/>
          <w:szCs w:val="26"/>
        </w:rPr>
        <w:lastRenderedPageBreak/>
        <w:t>Планирование внеаудиторной самостоятельной работы</w:t>
      </w:r>
    </w:p>
    <w:p w14:paraId="16A73A53" w14:textId="77777777" w:rsidR="004F36BD" w:rsidRPr="00B77FA8" w:rsidRDefault="004F36BD" w:rsidP="004F36BD">
      <w:pPr>
        <w:pStyle w:val="af1"/>
        <w:jc w:val="center"/>
        <w:rPr>
          <w:rFonts w:ascii="Times New Roman" w:hAnsi="Times New Roman"/>
          <w:b/>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652"/>
        <w:gridCol w:w="1418"/>
        <w:gridCol w:w="2551"/>
      </w:tblGrid>
      <w:tr w:rsidR="004F36BD" w:rsidRPr="00761E94" w14:paraId="4177BEF8" w14:textId="77777777" w:rsidTr="00473FAE">
        <w:tc>
          <w:tcPr>
            <w:tcW w:w="2160" w:type="dxa"/>
          </w:tcPr>
          <w:p w14:paraId="28754F2E"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Наименование раздела, темы</w:t>
            </w:r>
          </w:p>
        </w:tc>
        <w:tc>
          <w:tcPr>
            <w:tcW w:w="3652" w:type="dxa"/>
          </w:tcPr>
          <w:p w14:paraId="376B671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Название внеаудиторной самостоятельной работы</w:t>
            </w:r>
          </w:p>
        </w:tc>
        <w:tc>
          <w:tcPr>
            <w:tcW w:w="1418" w:type="dxa"/>
          </w:tcPr>
          <w:p w14:paraId="2E5D920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Количество часов</w:t>
            </w:r>
          </w:p>
        </w:tc>
        <w:tc>
          <w:tcPr>
            <w:tcW w:w="2551" w:type="dxa"/>
          </w:tcPr>
          <w:p w14:paraId="56B6E4E3"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Форма представления результата</w:t>
            </w:r>
          </w:p>
        </w:tc>
      </w:tr>
      <w:tr w:rsidR="004F36BD" w:rsidRPr="003269C8" w14:paraId="272292E3" w14:textId="77777777" w:rsidTr="00473FAE">
        <w:tc>
          <w:tcPr>
            <w:tcW w:w="2160" w:type="dxa"/>
          </w:tcPr>
          <w:p w14:paraId="29E5F627"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1. Механика. Тема 2. Кинематика.</w:t>
            </w:r>
          </w:p>
          <w:p w14:paraId="762109A3" w14:textId="77777777" w:rsidR="004F36BD" w:rsidRPr="00AE6556" w:rsidRDefault="004F36BD" w:rsidP="00C6191D">
            <w:pPr>
              <w:pStyle w:val="af1"/>
              <w:rPr>
                <w:rFonts w:ascii="Times New Roman" w:hAnsi="Times New Roman"/>
                <w:sz w:val="24"/>
                <w:szCs w:val="24"/>
              </w:rPr>
            </w:pPr>
          </w:p>
          <w:p w14:paraId="6C7B9964" w14:textId="77777777" w:rsidR="004F36BD" w:rsidRPr="00AE6556" w:rsidRDefault="004F36BD" w:rsidP="00C6191D">
            <w:pPr>
              <w:pStyle w:val="af1"/>
              <w:rPr>
                <w:rFonts w:ascii="Times New Roman" w:hAnsi="Times New Roman"/>
                <w:sz w:val="24"/>
                <w:szCs w:val="24"/>
              </w:rPr>
            </w:pPr>
          </w:p>
        </w:tc>
        <w:tc>
          <w:tcPr>
            <w:tcW w:w="3652" w:type="dxa"/>
          </w:tcPr>
          <w:p w14:paraId="5CB86FD0" w14:textId="77777777" w:rsidR="004F36BD" w:rsidRPr="00745276" w:rsidRDefault="004F36BD" w:rsidP="00C6191D">
            <w:pPr>
              <w:spacing w:after="0" w:line="240" w:lineRule="auto"/>
              <w:jc w:val="both"/>
              <w:rPr>
                <w:rFonts w:ascii="Times New Roman" w:eastAsia="Calibri" w:hAnsi="Times New Roman" w:cs="Times New Roman"/>
                <w:sz w:val="26"/>
                <w:szCs w:val="26"/>
              </w:rPr>
            </w:pPr>
            <w:r w:rsidRPr="00745276">
              <w:rPr>
                <w:rFonts w:ascii="Times New Roman" w:eastAsia="Calibri" w:hAnsi="Times New Roman" w:cs="Times New Roman"/>
                <w:b/>
                <w:sz w:val="26"/>
                <w:szCs w:val="26"/>
              </w:rPr>
              <w:t>Самостоятельная работа: №</w:t>
            </w:r>
            <w:r w:rsidRPr="00745276">
              <w:rPr>
                <w:rFonts w:ascii="Times New Roman" w:eastAsia="Calibri" w:hAnsi="Times New Roman" w:cs="Times New Roman"/>
                <w:sz w:val="26"/>
                <w:szCs w:val="26"/>
              </w:rPr>
              <w:t>1</w:t>
            </w:r>
          </w:p>
          <w:p w14:paraId="2AA65A5A" w14:textId="77777777" w:rsidR="004F36BD" w:rsidRPr="00AE6556" w:rsidRDefault="004F36BD" w:rsidP="00C6191D">
            <w:pPr>
              <w:pStyle w:val="af1"/>
              <w:rPr>
                <w:rFonts w:ascii="Times New Roman" w:hAnsi="Times New Roman"/>
                <w:bCs/>
                <w:sz w:val="24"/>
                <w:szCs w:val="24"/>
              </w:rPr>
            </w:pPr>
            <w:r w:rsidRPr="00745276">
              <w:rPr>
                <w:rFonts w:ascii="Times New Roman" w:eastAsia="Times New Roman" w:hAnsi="Times New Roman"/>
                <w:color w:val="000000"/>
                <w:sz w:val="26"/>
                <w:szCs w:val="26"/>
                <w:lang w:eastAsia="ru-RU"/>
              </w:rPr>
              <w:t>Сравнение параметров равномерного и равноускоренного</w:t>
            </w:r>
            <w:r w:rsidRPr="00745276">
              <w:rPr>
                <w:rFonts w:ascii="Times New Roman" w:eastAsia="Times New Roman" w:hAnsi="Times New Roman"/>
                <w:color w:val="000000"/>
                <w:sz w:val="26"/>
                <w:szCs w:val="26"/>
                <w:lang w:eastAsia="ru-RU"/>
              </w:rPr>
              <w:br/>
              <w:t>движения (работа с учебником, составление сводной таблицы).</w:t>
            </w:r>
          </w:p>
        </w:tc>
        <w:tc>
          <w:tcPr>
            <w:tcW w:w="1418" w:type="dxa"/>
          </w:tcPr>
          <w:p w14:paraId="4AE4F5BA" w14:textId="77777777" w:rsidR="004F36BD" w:rsidRPr="00AE6556" w:rsidRDefault="004F36BD" w:rsidP="00C6191D">
            <w:pPr>
              <w:pStyle w:val="af1"/>
              <w:jc w:val="center"/>
              <w:rPr>
                <w:rFonts w:ascii="Times New Roman" w:hAnsi="Times New Roman"/>
                <w:bCs/>
                <w:sz w:val="24"/>
                <w:szCs w:val="24"/>
                <w:highlight w:val="yellow"/>
              </w:rPr>
            </w:pPr>
            <w:r>
              <w:rPr>
                <w:rFonts w:ascii="Times New Roman" w:hAnsi="Times New Roman"/>
                <w:bCs/>
                <w:sz w:val="24"/>
                <w:szCs w:val="24"/>
              </w:rPr>
              <w:t>7</w:t>
            </w:r>
          </w:p>
        </w:tc>
        <w:tc>
          <w:tcPr>
            <w:tcW w:w="2551" w:type="dxa"/>
          </w:tcPr>
          <w:p w14:paraId="4CB3C1E7"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36B33B7D" w14:textId="77777777" w:rsidTr="00473FAE">
        <w:tc>
          <w:tcPr>
            <w:tcW w:w="2160" w:type="dxa"/>
          </w:tcPr>
          <w:p w14:paraId="7469CB6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1. Механика. Тема 3. Динамика.</w:t>
            </w:r>
          </w:p>
          <w:p w14:paraId="19AC3BEE" w14:textId="77777777" w:rsidR="004F36BD" w:rsidRPr="00AE6556" w:rsidRDefault="004F36BD" w:rsidP="00C6191D">
            <w:pPr>
              <w:pStyle w:val="af1"/>
              <w:rPr>
                <w:rFonts w:ascii="Times New Roman" w:hAnsi="Times New Roman"/>
                <w:bCs/>
                <w:sz w:val="24"/>
                <w:szCs w:val="24"/>
              </w:rPr>
            </w:pPr>
          </w:p>
        </w:tc>
        <w:tc>
          <w:tcPr>
            <w:tcW w:w="3652" w:type="dxa"/>
          </w:tcPr>
          <w:p w14:paraId="7F83DE51" w14:textId="77777777" w:rsidR="004F36BD" w:rsidRPr="00A73BB2" w:rsidRDefault="004F36BD" w:rsidP="00C6191D">
            <w:pPr>
              <w:spacing w:after="0" w:line="24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2</w:t>
            </w:r>
          </w:p>
          <w:p w14:paraId="00F4C6DC"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color w:val="000000"/>
                <w:sz w:val="26"/>
                <w:szCs w:val="26"/>
                <w:lang w:eastAsia="ru-RU"/>
              </w:rPr>
              <w:t>Силы в механике (работа с учебником, составление сводной</w:t>
            </w:r>
            <w:r w:rsidRPr="00A73BB2">
              <w:rPr>
                <w:rFonts w:ascii="Times New Roman" w:eastAsia="Times New Roman" w:hAnsi="Times New Roman"/>
                <w:color w:val="000000"/>
                <w:sz w:val="26"/>
                <w:szCs w:val="26"/>
                <w:lang w:eastAsia="ru-RU"/>
              </w:rPr>
              <w:br/>
              <w:t xml:space="preserve">таблицы). </w:t>
            </w:r>
          </w:p>
        </w:tc>
        <w:tc>
          <w:tcPr>
            <w:tcW w:w="1418" w:type="dxa"/>
          </w:tcPr>
          <w:p w14:paraId="497D9C18" w14:textId="77777777" w:rsidR="004F36BD" w:rsidRPr="00AE6556" w:rsidRDefault="004F36BD" w:rsidP="00C6191D">
            <w:pPr>
              <w:pStyle w:val="af1"/>
              <w:jc w:val="center"/>
              <w:rPr>
                <w:rFonts w:ascii="Times New Roman" w:hAnsi="Times New Roman"/>
                <w:bCs/>
                <w:sz w:val="24"/>
                <w:szCs w:val="24"/>
                <w:highlight w:val="yellow"/>
              </w:rPr>
            </w:pPr>
            <w:r>
              <w:rPr>
                <w:rFonts w:ascii="Times New Roman" w:hAnsi="Times New Roman"/>
                <w:bCs/>
                <w:sz w:val="24"/>
                <w:szCs w:val="24"/>
              </w:rPr>
              <w:t>7</w:t>
            </w:r>
          </w:p>
        </w:tc>
        <w:tc>
          <w:tcPr>
            <w:tcW w:w="2551" w:type="dxa"/>
          </w:tcPr>
          <w:p w14:paraId="72DA2B12"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Конспект параграфа</w:t>
            </w:r>
          </w:p>
        </w:tc>
      </w:tr>
      <w:tr w:rsidR="004F36BD" w:rsidRPr="003269C8" w14:paraId="497665A1" w14:textId="77777777" w:rsidTr="00473FAE">
        <w:tc>
          <w:tcPr>
            <w:tcW w:w="2160" w:type="dxa"/>
          </w:tcPr>
          <w:p w14:paraId="14FDFE42" w14:textId="77777777" w:rsidR="004F36BD" w:rsidRPr="00AE6556" w:rsidRDefault="004F36BD" w:rsidP="00C6191D">
            <w:pPr>
              <w:pStyle w:val="af1"/>
              <w:rPr>
                <w:rFonts w:ascii="Times New Roman" w:hAnsi="Times New Roman"/>
                <w:sz w:val="24"/>
                <w:szCs w:val="24"/>
              </w:rPr>
            </w:pPr>
            <w:r w:rsidRPr="00AE6556">
              <w:rPr>
                <w:rFonts w:ascii="Times New Roman" w:hAnsi="Times New Roman"/>
                <w:bCs/>
                <w:sz w:val="24"/>
                <w:szCs w:val="24"/>
              </w:rPr>
              <w:t>Раздел 1. Механика. Тема 4. Законы  сохранения в механике.</w:t>
            </w:r>
          </w:p>
        </w:tc>
        <w:tc>
          <w:tcPr>
            <w:tcW w:w="3652" w:type="dxa"/>
          </w:tcPr>
          <w:p w14:paraId="6F0FE744" w14:textId="77777777" w:rsidR="004F36BD" w:rsidRPr="00A73BB2" w:rsidRDefault="004F36BD" w:rsidP="00C6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6"/>
                <w:szCs w:val="26"/>
              </w:rPr>
            </w:pPr>
            <w:r w:rsidRPr="00A73BB2">
              <w:rPr>
                <w:rFonts w:ascii="Times New Roman" w:eastAsia="Times New Roman" w:hAnsi="Times New Roman" w:cs="Times New Roman"/>
                <w:b/>
                <w:bCs/>
                <w:sz w:val="26"/>
                <w:szCs w:val="26"/>
              </w:rPr>
              <w:t>Самостоятельная работа обучающихся №3</w:t>
            </w:r>
            <w:r w:rsidRPr="00A73BB2">
              <w:rPr>
                <w:rFonts w:ascii="Times New Roman" w:eastAsia="Calibri" w:hAnsi="Times New Roman" w:cs="Times New Roman"/>
                <w:b/>
                <w:bCs/>
                <w:sz w:val="26"/>
                <w:szCs w:val="26"/>
              </w:rPr>
              <w:t>:</w:t>
            </w:r>
          </w:p>
          <w:p w14:paraId="50280BDF"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sz w:val="26"/>
                <w:szCs w:val="26"/>
                <w:lang w:eastAsia="ru-RU"/>
              </w:rPr>
              <w:t xml:space="preserve"> </w:t>
            </w:r>
            <w:r w:rsidRPr="00A73BB2">
              <w:rPr>
                <w:rFonts w:ascii="Times New Roman" w:eastAsia="Times New Roman" w:hAnsi="Times New Roman"/>
                <w:color w:val="000000"/>
                <w:sz w:val="26"/>
                <w:szCs w:val="26"/>
                <w:lang w:eastAsia="ru-RU"/>
              </w:rPr>
              <w:t>Реактивное движение. Движение спутников (подготовка</w:t>
            </w:r>
            <w:r w:rsidRPr="00A73BB2">
              <w:rPr>
                <w:rFonts w:ascii="Times New Roman" w:eastAsia="Times New Roman" w:hAnsi="Times New Roman"/>
                <w:color w:val="000000"/>
                <w:sz w:val="26"/>
                <w:szCs w:val="26"/>
                <w:lang w:eastAsia="ru-RU"/>
              </w:rPr>
              <w:br/>
              <w:t xml:space="preserve">презентации по заданной теме). </w:t>
            </w:r>
          </w:p>
        </w:tc>
        <w:tc>
          <w:tcPr>
            <w:tcW w:w="1418" w:type="dxa"/>
          </w:tcPr>
          <w:p w14:paraId="2B5C40B5"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0D2B194D"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09DDAD05" w14:textId="77777777" w:rsidTr="00473FAE">
        <w:tc>
          <w:tcPr>
            <w:tcW w:w="2160" w:type="dxa"/>
          </w:tcPr>
          <w:p w14:paraId="5E25B657"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652" w:type="dxa"/>
          </w:tcPr>
          <w:p w14:paraId="67D1142D" w14:textId="77777777" w:rsidR="004F36BD" w:rsidRPr="00A73BB2" w:rsidRDefault="004F36BD" w:rsidP="00C6191D">
            <w:pPr>
              <w:spacing w:after="0" w:line="240" w:lineRule="auto"/>
              <w:jc w:val="both"/>
              <w:rPr>
                <w:rFonts w:ascii="Times New Roman" w:eastAsia="Times New Roman"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4</w:t>
            </w:r>
            <w:r w:rsidRPr="00A73BB2">
              <w:rPr>
                <w:rFonts w:ascii="Times New Roman" w:eastAsia="Times New Roman" w:hAnsi="Times New Roman" w:cs="Times New Roman"/>
                <w:sz w:val="26"/>
                <w:szCs w:val="26"/>
              </w:rPr>
              <w:t xml:space="preserve"> </w:t>
            </w:r>
          </w:p>
          <w:p w14:paraId="5AFFE3C1"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sz w:val="26"/>
                <w:szCs w:val="26"/>
                <w:lang w:eastAsia="ru-RU"/>
              </w:rPr>
              <w:t xml:space="preserve"> </w:t>
            </w:r>
            <w:r w:rsidRPr="00A73BB2">
              <w:rPr>
                <w:rFonts w:ascii="Times New Roman" w:eastAsia="Times New Roman" w:hAnsi="Times New Roman"/>
                <w:color w:val="000000"/>
                <w:sz w:val="26"/>
                <w:szCs w:val="26"/>
                <w:lang w:eastAsia="ru-RU"/>
              </w:rPr>
              <w:t>Газовые законы (решение задач, работа с учебником и</w:t>
            </w:r>
            <w:r w:rsidRPr="00A73BB2">
              <w:rPr>
                <w:rFonts w:ascii="Times New Roman" w:eastAsia="Times New Roman" w:hAnsi="Times New Roman"/>
                <w:color w:val="000000"/>
                <w:sz w:val="26"/>
                <w:szCs w:val="26"/>
                <w:lang w:eastAsia="ru-RU"/>
              </w:rPr>
              <w:br/>
              <w:t xml:space="preserve">составление сводной таблицы). </w:t>
            </w:r>
          </w:p>
        </w:tc>
        <w:tc>
          <w:tcPr>
            <w:tcW w:w="1418" w:type="dxa"/>
          </w:tcPr>
          <w:p w14:paraId="25D1420D"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67DFA58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541DD7E9" w14:textId="77777777" w:rsidTr="00473FAE">
        <w:tc>
          <w:tcPr>
            <w:tcW w:w="2160" w:type="dxa"/>
          </w:tcPr>
          <w:p w14:paraId="18435A28"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6. Основы термодинамики.</w:t>
            </w:r>
          </w:p>
        </w:tc>
        <w:tc>
          <w:tcPr>
            <w:tcW w:w="3652" w:type="dxa"/>
          </w:tcPr>
          <w:p w14:paraId="6AE672FE" w14:textId="77777777" w:rsidR="004F36BD" w:rsidRPr="00A73BB2" w:rsidRDefault="004F36BD" w:rsidP="00C6191D">
            <w:pPr>
              <w:spacing w:after="0" w:line="230" w:lineRule="auto"/>
              <w:jc w:val="both"/>
              <w:rPr>
                <w:rFonts w:ascii="Times New Roman" w:eastAsia="Calibri" w:hAnsi="Times New Roman" w:cs="Times New Roman"/>
                <w:b/>
                <w:sz w:val="26"/>
                <w:szCs w:val="26"/>
              </w:rPr>
            </w:pPr>
            <w:r w:rsidRPr="00A73BB2">
              <w:rPr>
                <w:rFonts w:ascii="Times New Roman" w:eastAsia="Calibri" w:hAnsi="Times New Roman" w:cs="Times New Roman"/>
                <w:b/>
                <w:sz w:val="26"/>
                <w:szCs w:val="26"/>
              </w:rPr>
              <w:t>Самостоятельная работа: №5</w:t>
            </w:r>
          </w:p>
          <w:p w14:paraId="25D65889"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color w:val="000000"/>
                <w:sz w:val="26"/>
                <w:szCs w:val="26"/>
                <w:lang w:eastAsia="ru-RU"/>
              </w:rPr>
              <w:t>Тепловые двигатели (подготовка презентации по заданной теме).</w:t>
            </w:r>
          </w:p>
        </w:tc>
        <w:tc>
          <w:tcPr>
            <w:tcW w:w="1418" w:type="dxa"/>
          </w:tcPr>
          <w:p w14:paraId="2B0F46BA"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041927F0"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презентация</w:t>
            </w:r>
          </w:p>
        </w:tc>
      </w:tr>
      <w:tr w:rsidR="004F36BD" w:rsidRPr="003269C8" w14:paraId="06178A7C" w14:textId="77777777" w:rsidTr="00473FAE">
        <w:tc>
          <w:tcPr>
            <w:tcW w:w="2160" w:type="dxa"/>
          </w:tcPr>
          <w:p w14:paraId="17F0E88D"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7. Электрическое поле</w:t>
            </w:r>
          </w:p>
        </w:tc>
        <w:tc>
          <w:tcPr>
            <w:tcW w:w="3652" w:type="dxa"/>
          </w:tcPr>
          <w:p w14:paraId="10163A13" w14:textId="77777777" w:rsidR="004F36BD" w:rsidRPr="00A73BB2" w:rsidRDefault="004F36BD" w:rsidP="00C6191D">
            <w:pPr>
              <w:spacing w:after="0" w:line="230" w:lineRule="auto"/>
              <w:ind w:left="25" w:firstLine="49"/>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6</w:t>
            </w:r>
            <w:r w:rsidRPr="00A73BB2">
              <w:rPr>
                <w:rFonts w:ascii="Times New Roman" w:eastAsia="Arial" w:hAnsi="Times New Roman" w:cs="Times New Roman"/>
                <w:sz w:val="26"/>
                <w:szCs w:val="26"/>
              </w:rPr>
              <w:t>.</w:t>
            </w:r>
          </w:p>
          <w:p w14:paraId="3FBE9E01"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Решение расчетных задач по теме: «Закон Кулона»</w:t>
            </w:r>
          </w:p>
        </w:tc>
        <w:tc>
          <w:tcPr>
            <w:tcW w:w="1418" w:type="dxa"/>
          </w:tcPr>
          <w:p w14:paraId="0EC0618F"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056B7296"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Решение задач</w:t>
            </w:r>
          </w:p>
        </w:tc>
      </w:tr>
      <w:tr w:rsidR="004F36BD" w:rsidRPr="003269C8" w14:paraId="78DE2388" w14:textId="77777777" w:rsidTr="00473FAE">
        <w:tc>
          <w:tcPr>
            <w:tcW w:w="2160" w:type="dxa"/>
          </w:tcPr>
          <w:p w14:paraId="50286E0B"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8. Законы постоянного тока.</w:t>
            </w:r>
          </w:p>
        </w:tc>
        <w:tc>
          <w:tcPr>
            <w:tcW w:w="3652" w:type="dxa"/>
          </w:tcPr>
          <w:p w14:paraId="3A128246" w14:textId="77777777" w:rsidR="004F36BD" w:rsidRPr="00A73BB2" w:rsidRDefault="004F36BD" w:rsidP="00C6191D">
            <w:pPr>
              <w:shd w:val="clear" w:color="auto" w:fill="FFFFFF"/>
              <w:spacing w:after="0" w:line="294" w:lineRule="atLeast"/>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7</w:t>
            </w:r>
            <w:r w:rsidRPr="00A73BB2">
              <w:rPr>
                <w:rFonts w:ascii="Times New Roman" w:eastAsia="Arial" w:hAnsi="Times New Roman" w:cs="Times New Roman"/>
                <w:sz w:val="26"/>
                <w:szCs w:val="26"/>
              </w:rPr>
              <w:t>.</w:t>
            </w:r>
          </w:p>
          <w:p w14:paraId="731C8EF1" w14:textId="77777777" w:rsidR="004F36BD" w:rsidRPr="00AE6556" w:rsidRDefault="004F36BD" w:rsidP="00C6191D">
            <w:pPr>
              <w:pStyle w:val="af1"/>
              <w:rPr>
                <w:rFonts w:ascii="Times New Roman" w:hAnsi="Times New Roman"/>
                <w:sz w:val="24"/>
                <w:szCs w:val="24"/>
              </w:rPr>
            </w:pPr>
            <w:r>
              <w:rPr>
                <w:rFonts w:ascii="Times New Roman" w:eastAsia="Times New Roman" w:hAnsi="Times New Roman"/>
                <w:sz w:val="26"/>
                <w:szCs w:val="26"/>
                <w:lang w:eastAsia="ru-RU"/>
              </w:rPr>
              <w:t>Составление электрических схем</w:t>
            </w:r>
            <w:r w:rsidRPr="00A73BB2">
              <w:rPr>
                <w:rFonts w:ascii="Times New Roman" w:eastAsia="Times New Roman" w:hAnsi="Times New Roman"/>
                <w:sz w:val="26"/>
                <w:szCs w:val="26"/>
                <w:lang w:eastAsia="ru-RU"/>
              </w:rPr>
              <w:t xml:space="preserve"> «Законы постоянного тока»</w:t>
            </w:r>
            <w:r w:rsidRPr="00AE6556">
              <w:rPr>
                <w:rFonts w:ascii="Times New Roman" w:hAnsi="Times New Roman"/>
                <w:sz w:val="24"/>
                <w:szCs w:val="24"/>
              </w:rPr>
              <w:t>тока»</w:t>
            </w:r>
            <w:r>
              <w:rPr>
                <w:rFonts w:ascii="Times New Roman" w:hAnsi="Times New Roman"/>
                <w:sz w:val="24"/>
                <w:szCs w:val="24"/>
              </w:rPr>
              <w:t>.</w:t>
            </w:r>
          </w:p>
        </w:tc>
        <w:tc>
          <w:tcPr>
            <w:tcW w:w="1418" w:type="dxa"/>
          </w:tcPr>
          <w:p w14:paraId="29A4B9C0"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7</w:t>
            </w:r>
          </w:p>
        </w:tc>
        <w:tc>
          <w:tcPr>
            <w:tcW w:w="2551" w:type="dxa"/>
          </w:tcPr>
          <w:p w14:paraId="2F76BA8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Электрические схемы</w:t>
            </w:r>
          </w:p>
        </w:tc>
      </w:tr>
      <w:tr w:rsidR="004F36BD" w:rsidRPr="003269C8" w14:paraId="65684D33" w14:textId="77777777" w:rsidTr="00473FAE">
        <w:tc>
          <w:tcPr>
            <w:tcW w:w="2160" w:type="dxa"/>
          </w:tcPr>
          <w:p w14:paraId="7D06007A"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 xml:space="preserve">Раздел 3. Основы </w:t>
            </w:r>
            <w:r w:rsidRPr="00AE6556">
              <w:rPr>
                <w:rFonts w:ascii="Times New Roman" w:hAnsi="Times New Roman"/>
                <w:bCs/>
                <w:sz w:val="24"/>
                <w:szCs w:val="24"/>
              </w:rPr>
              <w:lastRenderedPageBreak/>
              <w:t>электродинамики. Тема 9. Электрический ток в различных средах.</w:t>
            </w:r>
          </w:p>
        </w:tc>
        <w:tc>
          <w:tcPr>
            <w:tcW w:w="3652" w:type="dxa"/>
          </w:tcPr>
          <w:p w14:paraId="6A4D540F" w14:textId="77777777" w:rsidR="004F36BD" w:rsidRPr="00A73BB2" w:rsidRDefault="004F36BD" w:rsidP="00C6191D">
            <w:pPr>
              <w:spacing w:after="0" w:line="23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lastRenderedPageBreak/>
              <w:t xml:space="preserve">Самостоятельная работа: </w:t>
            </w:r>
            <w:r w:rsidRPr="00A73BB2">
              <w:rPr>
                <w:rFonts w:ascii="Times New Roman" w:eastAsia="Calibri" w:hAnsi="Times New Roman" w:cs="Times New Roman"/>
                <w:b/>
                <w:sz w:val="26"/>
                <w:szCs w:val="26"/>
              </w:rPr>
              <w:lastRenderedPageBreak/>
              <w:t>№</w:t>
            </w:r>
            <w:r w:rsidRPr="00A73BB2">
              <w:rPr>
                <w:rFonts w:ascii="Times New Roman" w:eastAsia="Calibri" w:hAnsi="Times New Roman" w:cs="Times New Roman"/>
                <w:sz w:val="26"/>
                <w:szCs w:val="26"/>
              </w:rPr>
              <w:t>8</w:t>
            </w:r>
          </w:p>
          <w:p w14:paraId="339EBA83"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color w:val="000000"/>
                <w:sz w:val="26"/>
                <w:szCs w:val="26"/>
                <w:lang w:eastAsia="ru-RU"/>
              </w:rPr>
              <w:t>Полупроводники.Полупроводниковые приборы (создание</w:t>
            </w:r>
            <w:r w:rsidRPr="00A73BB2">
              <w:rPr>
                <w:rFonts w:ascii="Times New Roman" w:eastAsia="Times New Roman" w:hAnsi="Times New Roman"/>
                <w:color w:val="000000"/>
                <w:sz w:val="26"/>
                <w:szCs w:val="26"/>
                <w:lang w:eastAsia="ru-RU"/>
              </w:rPr>
              <w:br/>
              <w:t>презентации по теме: «Полупроводниковые</w:t>
            </w:r>
            <w:r w:rsidRPr="00A73BB2">
              <w:rPr>
                <w:rFonts w:ascii="Times New Roman" w:eastAsia="Times New Roman" w:hAnsi="Times New Roman"/>
                <w:color w:val="000000"/>
                <w:sz w:val="26"/>
                <w:szCs w:val="26"/>
                <w:lang w:eastAsia="ru-RU"/>
              </w:rPr>
              <w:br/>
              <w:t>датчики температуры».</w:t>
            </w:r>
          </w:p>
        </w:tc>
        <w:tc>
          <w:tcPr>
            <w:tcW w:w="1418" w:type="dxa"/>
          </w:tcPr>
          <w:p w14:paraId="6B65FF1E"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lastRenderedPageBreak/>
              <w:t>6</w:t>
            </w:r>
          </w:p>
        </w:tc>
        <w:tc>
          <w:tcPr>
            <w:tcW w:w="2551" w:type="dxa"/>
          </w:tcPr>
          <w:p w14:paraId="42F8FF56"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6BD928E0" w14:textId="77777777" w:rsidTr="00473FAE">
        <w:tc>
          <w:tcPr>
            <w:tcW w:w="2160" w:type="dxa"/>
          </w:tcPr>
          <w:p w14:paraId="6D6677E3"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10. Магнитное поле.</w:t>
            </w:r>
          </w:p>
          <w:p w14:paraId="0F1241EB" w14:textId="77777777" w:rsidR="004F36BD" w:rsidRPr="00AE6556" w:rsidRDefault="004F36BD" w:rsidP="00C6191D">
            <w:pPr>
              <w:pStyle w:val="af1"/>
              <w:rPr>
                <w:rFonts w:ascii="Times New Roman" w:hAnsi="Times New Roman"/>
                <w:bCs/>
                <w:sz w:val="24"/>
                <w:szCs w:val="24"/>
              </w:rPr>
            </w:pPr>
          </w:p>
        </w:tc>
        <w:tc>
          <w:tcPr>
            <w:tcW w:w="3652" w:type="dxa"/>
          </w:tcPr>
          <w:p w14:paraId="4A7790FD"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9</w:t>
            </w:r>
            <w:r w:rsidRPr="00A73BB2">
              <w:rPr>
                <w:rFonts w:ascii="Times New Roman" w:eastAsia="Arial" w:hAnsi="Times New Roman" w:cs="Times New Roman"/>
                <w:sz w:val="26"/>
                <w:szCs w:val="26"/>
              </w:rPr>
              <w:t>.</w:t>
            </w:r>
          </w:p>
          <w:p w14:paraId="680211B9"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Создание презентации по теме: «Магнитные свойства вещества»</w:t>
            </w:r>
          </w:p>
        </w:tc>
        <w:tc>
          <w:tcPr>
            <w:tcW w:w="1418" w:type="dxa"/>
          </w:tcPr>
          <w:p w14:paraId="326EE1EA"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62DDA393"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53ED6897" w14:textId="77777777" w:rsidTr="00473FAE">
        <w:tc>
          <w:tcPr>
            <w:tcW w:w="2160" w:type="dxa"/>
          </w:tcPr>
          <w:p w14:paraId="0501F77D"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11. Электромагнитная индукция</w:t>
            </w:r>
          </w:p>
        </w:tc>
        <w:tc>
          <w:tcPr>
            <w:tcW w:w="3652" w:type="dxa"/>
          </w:tcPr>
          <w:p w14:paraId="37802F48" w14:textId="77777777" w:rsidR="004F36BD" w:rsidRPr="00A73BB2" w:rsidRDefault="004F36BD" w:rsidP="00C6191D">
            <w:pPr>
              <w:shd w:val="clear" w:color="auto" w:fill="FFFFFF"/>
              <w:spacing w:after="0" w:line="294" w:lineRule="atLeast"/>
              <w:rPr>
                <w:rFonts w:ascii="Times New Roman" w:eastAsia="Times New Roman"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10</w:t>
            </w:r>
            <w:r w:rsidRPr="00A73BB2">
              <w:rPr>
                <w:rFonts w:ascii="Times New Roman" w:eastAsia="Arial" w:hAnsi="Times New Roman" w:cs="Times New Roman"/>
                <w:sz w:val="26"/>
                <w:szCs w:val="26"/>
              </w:rPr>
              <w:t>.</w:t>
            </w:r>
            <w:r w:rsidRPr="00A73BB2">
              <w:rPr>
                <w:rFonts w:ascii="Times New Roman" w:eastAsia="Times New Roman" w:hAnsi="Times New Roman" w:cs="Times New Roman"/>
                <w:sz w:val="26"/>
                <w:szCs w:val="26"/>
              </w:rPr>
              <w:t xml:space="preserve"> </w:t>
            </w:r>
          </w:p>
          <w:p w14:paraId="4BA2B1D3"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418" w:type="dxa"/>
          </w:tcPr>
          <w:p w14:paraId="3B8CCF3C"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23F6F3A3"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Решение задач</w:t>
            </w:r>
          </w:p>
        </w:tc>
      </w:tr>
      <w:tr w:rsidR="004F36BD" w:rsidRPr="003269C8" w14:paraId="722FFA62" w14:textId="77777777" w:rsidTr="00473FAE">
        <w:tc>
          <w:tcPr>
            <w:tcW w:w="2160" w:type="dxa"/>
          </w:tcPr>
          <w:p w14:paraId="55D2416B"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4 .  Колебания и волны. Тема 12. Механические колебания и волны.</w:t>
            </w:r>
          </w:p>
        </w:tc>
        <w:tc>
          <w:tcPr>
            <w:tcW w:w="3652" w:type="dxa"/>
          </w:tcPr>
          <w:p w14:paraId="7E249A88"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11</w:t>
            </w:r>
            <w:r w:rsidRPr="00A73BB2">
              <w:rPr>
                <w:rFonts w:ascii="Times New Roman" w:eastAsia="Arial" w:hAnsi="Times New Roman" w:cs="Times New Roman"/>
                <w:sz w:val="26"/>
                <w:szCs w:val="26"/>
              </w:rPr>
              <w:t>.</w:t>
            </w:r>
          </w:p>
          <w:p w14:paraId="5D494C7D"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Подготовка устного сообщения по теме: «</w:t>
            </w:r>
            <w:r w:rsidRPr="00A73BB2">
              <w:rPr>
                <w:rFonts w:ascii="Times New Roman" w:eastAsia="Times New Roman" w:hAnsi="Times New Roman"/>
                <w:color w:val="000000"/>
                <w:sz w:val="26"/>
                <w:szCs w:val="26"/>
                <w:lang w:eastAsia="ru-RU"/>
              </w:rPr>
              <w:t xml:space="preserve">Механические колебания. </w:t>
            </w:r>
            <w:r w:rsidRPr="00A73BB2">
              <w:rPr>
                <w:rFonts w:ascii="Times New Roman" w:eastAsia="Times New Roman" w:hAnsi="Times New Roman"/>
                <w:sz w:val="26"/>
                <w:szCs w:val="26"/>
                <w:lang w:eastAsia="ru-RU"/>
              </w:rPr>
              <w:t>Воздействие резонанса и борьба с ним».</w:t>
            </w:r>
          </w:p>
        </w:tc>
        <w:tc>
          <w:tcPr>
            <w:tcW w:w="1418" w:type="dxa"/>
          </w:tcPr>
          <w:p w14:paraId="600845A1"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386412BF"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7EB6C68D" w14:textId="77777777" w:rsidTr="00473FAE">
        <w:tc>
          <w:tcPr>
            <w:tcW w:w="2160" w:type="dxa"/>
          </w:tcPr>
          <w:p w14:paraId="35A5690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4 .  Колебания и волны. Тема 13. Электромагнитные колебания и волны.</w:t>
            </w:r>
          </w:p>
        </w:tc>
        <w:tc>
          <w:tcPr>
            <w:tcW w:w="3652" w:type="dxa"/>
          </w:tcPr>
          <w:p w14:paraId="25BA1851" w14:textId="77777777" w:rsidR="004F36BD" w:rsidRPr="00A73BB2" w:rsidRDefault="004F36BD" w:rsidP="00C6191D">
            <w:pPr>
              <w:spacing w:after="0" w:line="240" w:lineRule="auto"/>
              <w:jc w:val="both"/>
              <w:rPr>
                <w:rFonts w:ascii="Times New Roman" w:eastAsia="Calibri" w:hAnsi="Times New Roman" w:cs="Times New Roman"/>
                <w:b/>
                <w:sz w:val="26"/>
                <w:szCs w:val="26"/>
              </w:rPr>
            </w:pPr>
            <w:r w:rsidRPr="00A73BB2">
              <w:rPr>
                <w:rFonts w:ascii="Times New Roman" w:eastAsia="Calibri" w:hAnsi="Times New Roman" w:cs="Times New Roman"/>
                <w:b/>
                <w:sz w:val="26"/>
                <w:szCs w:val="26"/>
              </w:rPr>
              <w:t>Самостоятельная работа: №12</w:t>
            </w:r>
          </w:p>
          <w:p w14:paraId="6F43A3CE" w14:textId="77777777" w:rsidR="004F36BD" w:rsidRPr="00AE6556" w:rsidRDefault="004F36BD" w:rsidP="00C6191D">
            <w:pPr>
              <w:pStyle w:val="af1"/>
              <w:rPr>
                <w:rFonts w:ascii="Times New Roman" w:hAnsi="Times New Roman"/>
                <w:sz w:val="24"/>
                <w:szCs w:val="24"/>
              </w:rPr>
            </w:pPr>
            <w:r>
              <w:rPr>
                <w:rFonts w:ascii="Times New Roman" w:eastAsia="Times New Roman" w:hAnsi="Times New Roman"/>
                <w:sz w:val="26"/>
                <w:szCs w:val="26"/>
                <w:lang w:eastAsia="ru-RU"/>
              </w:rPr>
              <w:t>конспект</w:t>
            </w:r>
            <w:r w:rsidRPr="00A73BB2">
              <w:rPr>
                <w:rFonts w:ascii="Times New Roman" w:eastAsia="Times New Roman" w:hAnsi="Times New Roman"/>
                <w:sz w:val="26"/>
                <w:szCs w:val="26"/>
                <w:lang w:eastAsia="ru-RU"/>
              </w:rPr>
              <w:t xml:space="preserve"> по теме: «Электромагнитные колебания»</w:t>
            </w:r>
          </w:p>
        </w:tc>
        <w:tc>
          <w:tcPr>
            <w:tcW w:w="1418" w:type="dxa"/>
          </w:tcPr>
          <w:p w14:paraId="10F00183"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6276B2D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Конспект</w:t>
            </w:r>
          </w:p>
        </w:tc>
      </w:tr>
      <w:tr w:rsidR="004F36BD" w:rsidRPr="003269C8" w14:paraId="33DF5600" w14:textId="77777777" w:rsidTr="00473FAE">
        <w:tc>
          <w:tcPr>
            <w:tcW w:w="2160" w:type="dxa"/>
          </w:tcPr>
          <w:p w14:paraId="44EC0C2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5 .  Оптика. Тема 14. Волновые свойства света.</w:t>
            </w:r>
          </w:p>
        </w:tc>
        <w:tc>
          <w:tcPr>
            <w:tcW w:w="3652" w:type="dxa"/>
          </w:tcPr>
          <w:p w14:paraId="2E9A2009"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13</w:t>
            </w:r>
            <w:r w:rsidRPr="00A73BB2">
              <w:rPr>
                <w:rFonts w:ascii="Times New Roman" w:eastAsia="Arial" w:hAnsi="Times New Roman" w:cs="Times New Roman"/>
                <w:sz w:val="26"/>
                <w:szCs w:val="26"/>
              </w:rPr>
              <w:t xml:space="preserve">. </w:t>
            </w:r>
          </w:p>
          <w:p w14:paraId="69CBCF23" w14:textId="77777777" w:rsidR="004F36BD" w:rsidRPr="00A73BB2" w:rsidRDefault="004F36BD" w:rsidP="00C6191D">
            <w:pPr>
              <w:shd w:val="clear" w:color="auto" w:fill="FFFFFF"/>
              <w:spacing w:after="0" w:line="294" w:lineRule="atLeast"/>
              <w:rPr>
                <w:rFonts w:ascii="Times New Roman" w:eastAsia="Times New Roman" w:hAnsi="Times New Roman" w:cs="Times New Roman"/>
                <w:color w:val="000000"/>
                <w:sz w:val="26"/>
                <w:szCs w:val="26"/>
              </w:rPr>
            </w:pPr>
            <w:r w:rsidRPr="00A73BB2">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14:paraId="4AD651B3" w14:textId="77777777" w:rsidR="004F36BD" w:rsidRPr="00AE6556" w:rsidRDefault="004F36BD" w:rsidP="00C6191D">
            <w:pPr>
              <w:pStyle w:val="af1"/>
              <w:rPr>
                <w:rFonts w:ascii="Times New Roman" w:hAnsi="Times New Roman"/>
                <w:color w:val="000000"/>
                <w:sz w:val="24"/>
                <w:szCs w:val="24"/>
              </w:rPr>
            </w:pPr>
          </w:p>
        </w:tc>
        <w:tc>
          <w:tcPr>
            <w:tcW w:w="1418" w:type="dxa"/>
          </w:tcPr>
          <w:p w14:paraId="1B090DA8"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9</w:t>
            </w:r>
          </w:p>
        </w:tc>
        <w:tc>
          <w:tcPr>
            <w:tcW w:w="2551" w:type="dxa"/>
          </w:tcPr>
          <w:p w14:paraId="455DA067"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418F685D" w14:textId="77777777" w:rsidTr="00473FAE">
        <w:tc>
          <w:tcPr>
            <w:tcW w:w="2160" w:type="dxa"/>
          </w:tcPr>
          <w:p w14:paraId="19F31BE3"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6.Элементы квантовой физики.</w:t>
            </w:r>
            <w:r w:rsidRPr="00AE6556">
              <w:rPr>
                <w:rFonts w:ascii="Times New Roman" w:hAnsi="Times New Roman"/>
                <w:sz w:val="24"/>
                <w:szCs w:val="24"/>
              </w:rPr>
              <w:t xml:space="preserve"> Тема 15.Световые кванты.</w:t>
            </w:r>
          </w:p>
        </w:tc>
        <w:tc>
          <w:tcPr>
            <w:tcW w:w="3652" w:type="dxa"/>
          </w:tcPr>
          <w:p w14:paraId="1E819DCC"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14</w:t>
            </w:r>
            <w:r w:rsidRPr="00A73BB2">
              <w:rPr>
                <w:rFonts w:ascii="Times New Roman" w:eastAsia="Arial" w:hAnsi="Times New Roman" w:cs="Times New Roman"/>
                <w:sz w:val="26"/>
                <w:szCs w:val="26"/>
              </w:rPr>
              <w:t>.</w:t>
            </w:r>
          </w:p>
          <w:p w14:paraId="6D8F55C7" w14:textId="77777777" w:rsidR="004F36BD" w:rsidRPr="00A73BB2" w:rsidRDefault="004F36BD" w:rsidP="00C6191D">
            <w:pPr>
              <w:shd w:val="clear" w:color="auto" w:fill="FFFFFF"/>
              <w:spacing w:after="0" w:line="294" w:lineRule="atLeast"/>
              <w:rPr>
                <w:rFonts w:ascii="Times New Roman" w:eastAsia="Times New Roman" w:hAnsi="Times New Roman" w:cs="Times New Roman"/>
                <w:color w:val="000000"/>
                <w:sz w:val="26"/>
                <w:szCs w:val="26"/>
              </w:rPr>
            </w:pPr>
            <w:r w:rsidRPr="00A73BB2">
              <w:rPr>
                <w:rFonts w:ascii="Times New Roman" w:eastAsia="Times New Roman" w:hAnsi="Times New Roman" w:cs="Times New Roman"/>
                <w:color w:val="000000"/>
                <w:sz w:val="26"/>
                <w:szCs w:val="26"/>
              </w:rPr>
              <w:t>. Применение явления фотоэффекта.</w:t>
            </w:r>
          </w:p>
          <w:p w14:paraId="2EDA95C0" w14:textId="77777777" w:rsidR="004F36BD" w:rsidRPr="00AE6556" w:rsidRDefault="004F36BD" w:rsidP="00C6191D">
            <w:pPr>
              <w:pStyle w:val="af1"/>
              <w:rPr>
                <w:rFonts w:ascii="Times New Roman" w:hAnsi="Times New Roman"/>
                <w:color w:val="000000"/>
                <w:sz w:val="24"/>
                <w:szCs w:val="24"/>
              </w:rPr>
            </w:pPr>
            <w:r w:rsidRPr="00A73BB2">
              <w:rPr>
                <w:rFonts w:ascii="Times New Roman" w:hAnsi="Times New Roman"/>
                <w:sz w:val="26"/>
                <w:szCs w:val="26"/>
                <w:lang w:eastAsia="ru-RU"/>
              </w:rPr>
              <w:t xml:space="preserve"> (Подготовить сообщение)</w:t>
            </w:r>
          </w:p>
        </w:tc>
        <w:tc>
          <w:tcPr>
            <w:tcW w:w="1418" w:type="dxa"/>
          </w:tcPr>
          <w:p w14:paraId="12AFB44E"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79A4C7BC"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535B45AF" w14:textId="77777777" w:rsidTr="00473FAE">
        <w:tc>
          <w:tcPr>
            <w:tcW w:w="2160" w:type="dxa"/>
          </w:tcPr>
          <w:p w14:paraId="35A3955F"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 xml:space="preserve">. </w:t>
            </w:r>
            <w:r w:rsidRPr="00AE6556">
              <w:rPr>
                <w:rFonts w:ascii="Times New Roman" w:hAnsi="Times New Roman"/>
                <w:sz w:val="24"/>
                <w:szCs w:val="24"/>
              </w:rPr>
              <w:t>Тема 16. Атом и атомное ядро.</w:t>
            </w:r>
          </w:p>
        </w:tc>
        <w:tc>
          <w:tcPr>
            <w:tcW w:w="3652" w:type="dxa"/>
          </w:tcPr>
          <w:p w14:paraId="5FA63254" w14:textId="77777777" w:rsidR="004F36BD" w:rsidRPr="00A73BB2" w:rsidRDefault="004F36BD" w:rsidP="00C6191D">
            <w:pPr>
              <w:spacing w:after="0" w:line="23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15</w:t>
            </w:r>
          </w:p>
          <w:p w14:paraId="05E5B209" w14:textId="77777777" w:rsidR="004F36BD" w:rsidRPr="00A73BB2" w:rsidRDefault="004F36BD" w:rsidP="00C6191D">
            <w:pPr>
              <w:spacing w:after="0" w:line="230" w:lineRule="auto"/>
              <w:jc w:val="both"/>
              <w:rPr>
                <w:rFonts w:ascii="Times New Roman" w:eastAsia="Times New Roman" w:hAnsi="Times New Roman" w:cs="Times New Roman"/>
                <w:sz w:val="26"/>
                <w:szCs w:val="26"/>
              </w:rPr>
            </w:pPr>
            <w:r w:rsidRPr="00A73BB2">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14:paraId="57EBBDDD" w14:textId="77777777" w:rsidR="004F36BD" w:rsidRDefault="004F36BD" w:rsidP="00C6191D">
            <w:pPr>
              <w:pStyle w:val="af1"/>
              <w:rPr>
                <w:rFonts w:ascii="Times New Roman" w:hAnsi="Times New Roman"/>
                <w:sz w:val="24"/>
                <w:szCs w:val="24"/>
              </w:rPr>
            </w:pPr>
          </w:p>
          <w:p w14:paraId="09DFA2C7" w14:textId="77777777" w:rsidR="004F36BD" w:rsidRPr="00AE6556" w:rsidRDefault="004F36BD" w:rsidP="00C6191D">
            <w:pPr>
              <w:pStyle w:val="af1"/>
              <w:rPr>
                <w:rFonts w:ascii="Times New Roman" w:hAnsi="Times New Roman"/>
                <w:sz w:val="24"/>
                <w:szCs w:val="24"/>
              </w:rPr>
            </w:pPr>
          </w:p>
        </w:tc>
        <w:tc>
          <w:tcPr>
            <w:tcW w:w="1418" w:type="dxa"/>
          </w:tcPr>
          <w:p w14:paraId="63745773"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lastRenderedPageBreak/>
              <w:t>6</w:t>
            </w:r>
          </w:p>
        </w:tc>
        <w:tc>
          <w:tcPr>
            <w:tcW w:w="2551" w:type="dxa"/>
          </w:tcPr>
          <w:p w14:paraId="014BC899"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3AAB9B6B" w14:textId="77777777" w:rsidTr="00473FAE">
        <w:tc>
          <w:tcPr>
            <w:tcW w:w="2160" w:type="dxa"/>
          </w:tcPr>
          <w:p w14:paraId="6F8D3BF0" w14:textId="77777777" w:rsidR="004F36BD" w:rsidRPr="00AE6556" w:rsidRDefault="004F36BD" w:rsidP="00C6191D">
            <w:pPr>
              <w:pStyle w:val="af1"/>
              <w:rPr>
                <w:rFonts w:ascii="Times New Roman" w:hAnsi="Times New Roman"/>
                <w:bCs/>
                <w:sz w:val="24"/>
                <w:szCs w:val="24"/>
              </w:rPr>
            </w:pPr>
            <w:r w:rsidRPr="00782F76">
              <w:t>Тема 17. Строение и развитие Вселенной.</w:t>
            </w:r>
          </w:p>
        </w:tc>
        <w:tc>
          <w:tcPr>
            <w:tcW w:w="3652" w:type="dxa"/>
          </w:tcPr>
          <w:p w14:paraId="18416B0A" w14:textId="77777777" w:rsidR="004F36BD" w:rsidRPr="00F8705C" w:rsidRDefault="004F36BD" w:rsidP="00C6191D">
            <w:pPr>
              <w:spacing w:after="0" w:line="230" w:lineRule="auto"/>
              <w:jc w:val="both"/>
              <w:rPr>
                <w:rFonts w:ascii="Times New Roman" w:eastAsia="Calibri" w:hAnsi="Times New Roman" w:cs="Times New Roman"/>
                <w:sz w:val="24"/>
                <w:szCs w:val="24"/>
              </w:rPr>
            </w:pPr>
            <w:r w:rsidRPr="00F8705C">
              <w:rPr>
                <w:rFonts w:ascii="Times New Roman" w:eastAsia="Calibri" w:hAnsi="Times New Roman" w:cs="Times New Roman"/>
                <w:b/>
                <w:sz w:val="24"/>
                <w:szCs w:val="24"/>
              </w:rPr>
              <w:t>Самостоятельная работа: №</w:t>
            </w:r>
            <w:r w:rsidRPr="00F8705C">
              <w:rPr>
                <w:rFonts w:ascii="Times New Roman" w:eastAsia="Calibri" w:hAnsi="Times New Roman" w:cs="Times New Roman"/>
                <w:sz w:val="24"/>
                <w:szCs w:val="24"/>
              </w:rPr>
              <w:t>16</w:t>
            </w:r>
          </w:p>
          <w:p w14:paraId="20B4140F" w14:textId="77777777" w:rsidR="004F36BD" w:rsidRPr="00A73BB2" w:rsidRDefault="004F36BD" w:rsidP="00C6191D">
            <w:pPr>
              <w:spacing w:after="0" w:line="230" w:lineRule="auto"/>
              <w:jc w:val="both"/>
              <w:rPr>
                <w:rFonts w:ascii="Times New Roman" w:eastAsia="Calibri" w:hAnsi="Times New Roman" w:cs="Times New Roman"/>
                <w:b/>
                <w:sz w:val="26"/>
                <w:szCs w:val="26"/>
              </w:rPr>
            </w:pPr>
            <w:r w:rsidRPr="00F8705C">
              <w:rPr>
                <w:rFonts w:ascii="Times New Roman" w:eastAsia="Times New Roman" w:hAnsi="Times New Roman" w:cs="Times New Roman"/>
                <w:sz w:val="24"/>
                <w:szCs w:val="24"/>
              </w:rPr>
              <w:t>Написание рефератов по теме: «Физические свойства атмосферы ».</w:t>
            </w:r>
          </w:p>
        </w:tc>
        <w:tc>
          <w:tcPr>
            <w:tcW w:w="1418" w:type="dxa"/>
          </w:tcPr>
          <w:p w14:paraId="37724A7B" w14:textId="77777777" w:rsidR="004F36BD" w:rsidRDefault="004F36BD" w:rsidP="00C6191D">
            <w:pPr>
              <w:pStyle w:val="af1"/>
              <w:jc w:val="center"/>
              <w:rPr>
                <w:rFonts w:ascii="Times New Roman" w:hAnsi="Times New Roman"/>
                <w:bCs/>
                <w:sz w:val="24"/>
                <w:szCs w:val="24"/>
              </w:rPr>
            </w:pPr>
            <w:r>
              <w:rPr>
                <w:rFonts w:ascii="Times New Roman" w:hAnsi="Times New Roman"/>
                <w:bCs/>
                <w:sz w:val="24"/>
                <w:szCs w:val="24"/>
              </w:rPr>
              <w:t>2</w:t>
            </w:r>
          </w:p>
        </w:tc>
        <w:tc>
          <w:tcPr>
            <w:tcW w:w="2551" w:type="dxa"/>
          </w:tcPr>
          <w:p w14:paraId="36A0320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17BD1EC8" w14:textId="77777777" w:rsidTr="00473FAE">
        <w:tc>
          <w:tcPr>
            <w:tcW w:w="5812" w:type="dxa"/>
            <w:gridSpan w:val="2"/>
            <w:vAlign w:val="center"/>
          </w:tcPr>
          <w:p w14:paraId="64763B26" w14:textId="77777777" w:rsidR="004F36BD" w:rsidRPr="00473FAE" w:rsidRDefault="004F36BD" w:rsidP="00C6191D">
            <w:pPr>
              <w:pStyle w:val="af1"/>
              <w:jc w:val="center"/>
              <w:rPr>
                <w:rFonts w:ascii="Times New Roman" w:hAnsi="Times New Roman"/>
                <w:b/>
                <w:sz w:val="24"/>
                <w:szCs w:val="24"/>
              </w:rPr>
            </w:pPr>
            <w:r w:rsidRPr="00473FAE">
              <w:rPr>
                <w:rFonts w:ascii="Times New Roman" w:hAnsi="Times New Roman"/>
                <w:b/>
                <w:sz w:val="24"/>
                <w:szCs w:val="24"/>
              </w:rPr>
              <w:t>Всего часов</w:t>
            </w:r>
          </w:p>
        </w:tc>
        <w:tc>
          <w:tcPr>
            <w:tcW w:w="1418" w:type="dxa"/>
            <w:vAlign w:val="center"/>
          </w:tcPr>
          <w:p w14:paraId="26C8147F" w14:textId="77777777" w:rsidR="004F36BD" w:rsidRPr="00473FAE" w:rsidRDefault="004F36BD" w:rsidP="00C6191D">
            <w:pPr>
              <w:pStyle w:val="af1"/>
              <w:jc w:val="center"/>
              <w:rPr>
                <w:rFonts w:ascii="Times New Roman" w:hAnsi="Times New Roman"/>
                <w:b/>
                <w:sz w:val="24"/>
                <w:szCs w:val="24"/>
              </w:rPr>
            </w:pPr>
            <w:r w:rsidRPr="00473FAE">
              <w:rPr>
                <w:rFonts w:ascii="Times New Roman" w:hAnsi="Times New Roman"/>
                <w:b/>
                <w:sz w:val="24"/>
                <w:szCs w:val="24"/>
              </w:rPr>
              <w:t>100</w:t>
            </w:r>
          </w:p>
          <w:p w14:paraId="64C710FE" w14:textId="77777777" w:rsidR="004F36BD" w:rsidRPr="00473FAE" w:rsidRDefault="004F36BD" w:rsidP="00C6191D">
            <w:pPr>
              <w:pStyle w:val="af1"/>
              <w:jc w:val="center"/>
              <w:rPr>
                <w:rFonts w:ascii="Times New Roman" w:hAnsi="Times New Roman"/>
                <w:b/>
                <w:sz w:val="24"/>
                <w:szCs w:val="24"/>
              </w:rPr>
            </w:pPr>
          </w:p>
        </w:tc>
        <w:tc>
          <w:tcPr>
            <w:tcW w:w="2551" w:type="dxa"/>
          </w:tcPr>
          <w:p w14:paraId="43E3DDB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w:t>
            </w:r>
          </w:p>
        </w:tc>
      </w:tr>
    </w:tbl>
    <w:p w14:paraId="4D5290B5" w14:textId="77777777" w:rsidR="004F36BD" w:rsidRPr="003269C8" w:rsidRDefault="004F36BD" w:rsidP="004F36BD">
      <w:pPr>
        <w:jc w:val="center"/>
        <w:rPr>
          <w:rFonts w:ascii="Times New Roman" w:hAnsi="Times New Roman"/>
          <w:sz w:val="26"/>
          <w:szCs w:val="26"/>
        </w:rPr>
      </w:pPr>
    </w:p>
    <w:p w14:paraId="7386567A" w14:textId="77777777" w:rsidR="00C55F82" w:rsidRPr="003269C8" w:rsidRDefault="00C55F82" w:rsidP="00C55F82">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03B087A7"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650B290"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0DF0E31"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830130B"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7574B0A"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AE68CE6"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9B80FA5"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14:paraId="553D20B4"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51C8B95"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323A613"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9A703AB"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74465A7"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5FC89CA"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14:paraId="543EE738"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C392B36"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14:paraId="083B5E42" w14:textId="77777777" w:rsidR="00C55F82" w:rsidRPr="003269C8" w:rsidRDefault="00C55F82" w:rsidP="009D20FF">
      <w:pPr>
        <w:tabs>
          <w:tab w:val="left" w:pos="3405"/>
        </w:tabs>
        <w:spacing w:line="240" w:lineRule="auto"/>
        <w:jc w:val="both"/>
        <w:rPr>
          <w:rFonts w:ascii="Times New Roman" w:hAnsi="Times New Roman"/>
        </w:rPr>
      </w:pPr>
    </w:p>
    <w:p w14:paraId="689BC0D2" w14:textId="77777777" w:rsidR="00C55F82" w:rsidRPr="00473FAE" w:rsidRDefault="00C55F82" w:rsidP="00473FAE">
      <w:pPr>
        <w:spacing w:after="0" w:line="360" w:lineRule="auto"/>
        <w:ind w:firstLine="360"/>
        <w:jc w:val="center"/>
        <w:rPr>
          <w:rFonts w:ascii="Times New Roman" w:hAnsi="Times New Roman"/>
          <w:sz w:val="26"/>
          <w:szCs w:val="26"/>
        </w:rPr>
      </w:pPr>
      <w:r w:rsidRPr="00473FAE">
        <w:rPr>
          <w:rFonts w:ascii="Times New Roman" w:hAnsi="Times New Roman"/>
          <w:sz w:val="26"/>
          <w:szCs w:val="26"/>
        </w:rPr>
        <w:lastRenderedPageBreak/>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3269C8" w14:paraId="23798215" w14:textId="77777777" w:rsidTr="009F4249">
        <w:tc>
          <w:tcPr>
            <w:tcW w:w="1020" w:type="dxa"/>
          </w:tcPr>
          <w:p w14:paraId="3A4136FE"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Кол-во часов</w:t>
            </w:r>
          </w:p>
        </w:tc>
        <w:tc>
          <w:tcPr>
            <w:tcW w:w="5343" w:type="dxa"/>
          </w:tcPr>
          <w:p w14:paraId="72E78E07"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Вид самостоятельной работы</w:t>
            </w:r>
          </w:p>
        </w:tc>
        <w:tc>
          <w:tcPr>
            <w:tcW w:w="3101" w:type="dxa"/>
            <w:shd w:val="clear" w:color="auto" w:fill="FFFFFF"/>
          </w:tcPr>
          <w:p w14:paraId="3840A7FE"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Форма контроля</w:t>
            </w:r>
          </w:p>
        </w:tc>
      </w:tr>
      <w:tr w:rsidR="00C55F82" w:rsidRPr="003269C8" w14:paraId="582006A6" w14:textId="77777777" w:rsidTr="009F4249">
        <w:trPr>
          <w:cantSplit/>
        </w:trPr>
        <w:tc>
          <w:tcPr>
            <w:tcW w:w="1020" w:type="dxa"/>
          </w:tcPr>
          <w:p w14:paraId="07802C0F"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2</w:t>
            </w:r>
          </w:p>
        </w:tc>
        <w:tc>
          <w:tcPr>
            <w:tcW w:w="5343" w:type="dxa"/>
          </w:tcPr>
          <w:p w14:paraId="5B26F96A" w14:textId="77777777" w:rsidR="00C55F82" w:rsidRPr="003269C8" w:rsidRDefault="00C55F82" w:rsidP="009F4249">
            <w:pPr>
              <w:pStyle w:val="a5"/>
              <w:tabs>
                <w:tab w:val="clear" w:pos="4677"/>
                <w:tab w:val="clear" w:pos="9355"/>
              </w:tabs>
              <w:spacing w:line="360" w:lineRule="auto"/>
              <w:rPr>
                <w:rFonts w:ascii="Times New Roman" w:hAnsi="Times New Roman"/>
              </w:rPr>
            </w:pPr>
            <w:r w:rsidRPr="003269C8">
              <w:rPr>
                <w:rFonts w:ascii="Times New Roman" w:hAnsi="Times New Roman"/>
              </w:rPr>
              <w:t>Конспектирование</w:t>
            </w:r>
          </w:p>
        </w:tc>
        <w:tc>
          <w:tcPr>
            <w:tcW w:w="3101" w:type="dxa"/>
            <w:shd w:val="clear" w:color="auto" w:fill="FFFFFF"/>
          </w:tcPr>
          <w:p w14:paraId="013B39AB"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Самоотчет</w:t>
            </w:r>
          </w:p>
        </w:tc>
      </w:tr>
      <w:tr w:rsidR="00C55F82" w:rsidRPr="003269C8" w14:paraId="69504C49" w14:textId="77777777" w:rsidTr="009F4249">
        <w:trPr>
          <w:cantSplit/>
        </w:trPr>
        <w:tc>
          <w:tcPr>
            <w:tcW w:w="1020" w:type="dxa"/>
          </w:tcPr>
          <w:p w14:paraId="5FABEA9E"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4</w:t>
            </w:r>
          </w:p>
        </w:tc>
        <w:tc>
          <w:tcPr>
            <w:tcW w:w="5343" w:type="dxa"/>
          </w:tcPr>
          <w:p w14:paraId="61548C4F" w14:textId="77777777" w:rsidR="00C55F82" w:rsidRPr="003269C8" w:rsidRDefault="00C55F82" w:rsidP="009F4249">
            <w:pPr>
              <w:pStyle w:val="a5"/>
              <w:tabs>
                <w:tab w:val="clear" w:pos="4677"/>
                <w:tab w:val="clear" w:pos="9355"/>
              </w:tabs>
              <w:spacing w:line="360" w:lineRule="auto"/>
              <w:rPr>
                <w:rFonts w:ascii="Times New Roman" w:hAnsi="Times New Roman"/>
              </w:rPr>
            </w:pPr>
            <w:r w:rsidRPr="003269C8">
              <w:rPr>
                <w:rFonts w:ascii="Times New Roman" w:hAnsi="Times New Roman"/>
              </w:rPr>
              <w:t>Подготовка и написание докладов</w:t>
            </w:r>
          </w:p>
        </w:tc>
        <w:tc>
          <w:tcPr>
            <w:tcW w:w="3101" w:type="dxa"/>
            <w:shd w:val="clear" w:color="auto" w:fill="FFFFFF"/>
          </w:tcPr>
          <w:p w14:paraId="03979589"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Защита доклада</w:t>
            </w:r>
          </w:p>
        </w:tc>
      </w:tr>
      <w:tr w:rsidR="00C55F82" w:rsidRPr="003269C8" w14:paraId="7B99C588" w14:textId="77777777" w:rsidTr="009F4249">
        <w:trPr>
          <w:cantSplit/>
          <w:trHeight w:val="599"/>
        </w:trPr>
        <w:tc>
          <w:tcPr>
            <w:tcW w:w="1020" w:type="dxa"/>
          </w:tcPr>
          <w:p w14:paraId="488B6A1B"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2</w:t>
            </w:r>
          </w:p>
        </w:tc>
        <w:tc>
          <w:tcPr>
            <w:tcW w:w="5343" w:type="dxa"/>
          </w:tcPr>
          <w:p w14:paraId="277262A1"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Самостоятельное решение ситуационных задач</w:t>
            </w:r>
          </w:p>
        </w:tc>
        <w:tc>
          <w:tcPr>
            <w:tcW w:w="3101" w:type="dxa"/>
            <w:shd w:val="clear" w:color="auto" w:fill="FFFFFF"/>
          </w:tcPr>
          <w:p w14:paraId="6A3E85A4" w14:textId="77777777" w:rsidR="00C55F82" w:rsidRPr="003269C8" w:rsidRDefault="00C55F82" w:rsidP="00F323EE">
            <w:pPr>
              <w:spacing w:after="0" w:line="360" w:lineRule="auto"/>
              <w:jc w:val="center"/>
              <w:rPr>
                <w:rFonts w:ascii="Times New Roman" w:hAnsi="Times New Roman"/>
              </w:rPr>
            </w:pPr>
            <w:r w:rsidRPr="003269C8">
              <w:rPr>
                <w:rFonts w:ascii="Times New Roman" w:hAnsi="Times New Roman"/>
              </w:rPr>
              <w:t xml:space="preserve">Выступление </w:t>
            </w:r>
            <w:r w:rsidR="00F323EE">
              <w:rPr>
                <w:rFonts w:ascii="Times New Roman" w:hAnsi="Times New Roman"/>
              </w:rPr>
              <w:t>с докладом</w:t>
            </w:r>
          </w:p>
        </w:tc>
      </w:tr>
      <w:tr w:rsidR="00C55F82" w:rsidRPr="003269C8" w14:paraId="534C26FF" w14:textId="77777777" w:rsidTr="009F4249">
        <w:trPr>
          <w:cantSplit/>
          <w:trHeight w:val="599"/>
        </w:trPr>
        <w:tc>
          <w:tcPr>
            <w:tcW w:w="1020" w:type="dxa"/>
          </w:tcPr>
          <w:p w14:paraId="553BF442"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2</w:t>
            </w:r>
          </w:p>
        </w:tc>
        <w:tc>
          <w:tcPr>
            <w:tcW w:w="5343" w:type="dxa"/>
          </w:tcPr>
          <w:p w14:paraId="78165992"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Сравнительный анализ основных параметров операционных систем.</w:t>
            </w:r>
          </w:p>
        </w:tc>
        <w:tc>
          <w:tcPr>
            <w:tcW w:w="3101" w:type="dxa"/>
            <w:shd w:val="clear" w:color="auto" w:fill="FFFFFF"/>
          </w:tcPr>
          <w:p w14:paraId="0C772ED4"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Оформление таблицы</w:t>
            </w:r>
          </w:p>
        </w:tc>
      </w:tr>
      <w:tr w:rsidR="00C55F82" w:rsidRPr="003269C8" w14:paraId="1026D4AB" w14:textId="77777777" w:rsidTr="009F4249">
        <w:trPr>
          <w:cantSplit/>
          <w:trHeight w:val="599"/>
        </w:trPr>
        <w:tc>
          <w:tcPr>
            <w:tcW w:w="1020" w:type="dxa"/>
          </w:tcPr>
          <w:p w14:paraId="2B80F661"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10</w:t>
            </w:r>
          </w:p>
        </w:tc>
        <w:tc>
          <w:tcPr>
            <w:tcW w:w="5343" w:type="dxa"/>
          </w:tcPr>
          <w:p w14:paraId="0D78B6BE"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Подготовка и написание сообщения</w:t>
            </w:r>
          </w:p>
        </w:tc>
        <w:tc>
          <w:tcPr>
            <w:tcW w:w="3101" w:type="dxa"/>
            <w:shd w:val="clear" w:color="auto" w:fill="FFFFFF"/>
          </w:tcPr>
          <w:p w14:paraId="6B073FC8"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Защита сообщения</w:t>
            </w:r>
          </w:p>
        </w:tc>
      </w:tr>
      <w:tr w:rsidR="00C55F82" w:rsidRPr="003269C8" w14:paraId="02FEDE17" w14:textId="77777777" w:rsidTr="009F4249">
        <w:trPr>
          <w:cantSplit/>
          <w:trHeight w:val="599"/>
        </w:trPr>
        <w:tc>
          <w:tcPr>
            <w:tcW w:w="1020" w:type="dxa"/>
          </w:tcPr>
          <w:p w14:paraId="3CB96516"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6</w:t>
            </w:r>
          </w:p>
        </w:tc>
        <w:tc>
          <w:tcPr>
            <w:tcW w:w="5343" w:type="dxa"/>
          </w:tcPr>
          <w:p w14:paraId="2F67C2FA"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Оформление мультимедийных презентаций учебных разделов и тем</w:t>
            </w:r>
          </w:p>
        </w:tc>
        <w:tc>
          <w:tcPr>
            <w:tcW w:w="3101" w:type="dxa"/>
            <w:shd w:val="clear" w:color="auto" w:fill="FFFFFF"/>
          </w:tcPr>
          <w:p w14:paraId="3AAFBD53" w14:textId="77777777" w:rsidR="00C55F82" w:rsidRPr="003269C8" w:rsidRDefault="00C55F82" w:rsidP="00F323EE">
            <w:pPr>
              <w:spacing w:after="0" w:line="360" w:lineRule="auto"/>
              <w:jc w:val="center"/>
              <w:rPr>
                <w:rFonts w:ascii="Times New Roman" w:hAnsi="Times New Roman"/>
              </w:rPr>
            </w:pPr>
            <w:r w:rsidRPr="003269C8">
              <w:rPr>
                <w:rFonts w:ascii="Times New Roman" w:hAnsi="Times New Roman"/>
              </w:rPr>
              <w:t>Представление презентации</w:t>
            </w:r>
          </w:p>
        </w:tc>
      </w:tr>
    </w:tbl>
    <w:p w14:paraId="069AD008" w14:textId="77777777" w:rsidR="00C55F82" w:rsidRPr="003269C8" w:rsidRDefault="00C55F82" w:rsidP="00C55F82">
      <w:pPr>
        <w:tabs>
          <w:tab w:val="left" w:pos="3405"/>
        </w:tabs>
        <w:rPr>
          <w:rFonts w:ascii="Times New Roman" w:hAnsi="Times New Roman"/>
        </w:rPr>
      </w:pPr>
    </w:p>
    <w:p w14:paraId="7C2B74CF" w14:textId="77777777" w:rsidR="00C55F82" w:rsidRPr="009D20FF" w:rsidRDefault="009D20FF" w:rsidP="009D20FF">
      <w:pPr>
        <w:pStyle w:val="1"/>
        <w:rPr>
          <w:b/>
          <w:sz w:val="26"/>
          <w:szCs w:val="26"/>
        </w:rPr>
      </w:pPr>
      <w:bookmarkStart w:id="2" w:name="_Toc354667570"/>
      <w:r w:rsidRPr="009D20FF">
        <w:rPr>
          <w:b/>
          <w:sz w:val="26"/>
          <w:szCs w:val="26"/>
        </w:rPr>
        <w:t xml:space="preserve">3.1. </w:t>
      </w:r>
      <w:r w:rsidR="00C55F82" w:rsidRPr="009D20FF">
        <w:rPr>
          <w:b/>
          <w:sz w:val="26"/>
          <w:szCs w:val="26"/>
        </w:rPr>
        <w:t>Методические рекомендации по работе  с литературой</w:t>
      </w:r>
      <w:bookmarkEnd w:id="2"/>
    </w:p>
    <w:p w14:paraId="2A2D18F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w:t>
      </w:r>
    </w:p>
    <w:p w14:paraId="1F24468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DB3623E"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Существует несколько методов работы с литературой.</w:t>
      </w:r>
    </w:p>
    <w:p w14:paraId="75CCC840"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Один из них - самый известный - </w:t>
      </w:r>
      <w:r w:rsidRPr="009D20FF">
        <w:rPr>
          <w:rFonts w:ascii="Times New Roman" w:hAnsi="Times New Roman" w:cs="Times New Roman"/>
          <w:sz w:val="26"/>
          <w:szCs w:val="26"/>
          <w:u w:val="single"/>
        </w:rPr>
        <w:t>метод повторения</w:t>
      </w:r>
      <w:r w:rsidRPr="009D20FF">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2B366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Наиболее эффективный метод - </w:t>
      </w:r>
      <w:r w:rsidRPr="009D20FF">
        <w:rPr>
          <w:rFonts w:ascii="Times New Roman" w:hAnsi="Times New Roman" w:cs="Times New Roman"/>
          <w:sz w:val="26"/>
          <w:szCs w:val="26"/>
          <w:u w:val="single"/>
        </w:rPr>
        <w:t>метод кодирования</w:t>
      </w:r>
      <w:r w:rsidRPr="009D20FF">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0D2469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Для улучшения обработки информации очень важно устанавливать осмысленные связи, структурировать новые сведения.</w:t>
      </w:r>
    </w:p>
    <w:p w14:paraId="0DEBB5E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Изучение научной учебной и иной литературы требует ведения рабочих записей.</w:t>
      </w:r>
    </w:p>
    <w:p w14:paraId="26AF041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33D9D2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sz w:val="26"/>
          <w:szCs w:val="26"/>
        </w:rPr>
        <w:t>План</w:t>
      </w:r>
      <w:r w:rsidRPr="009D20FF">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DC2F275"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ADC2DB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Преимущество плана состоит в следующем.</w:t>
      </w:r>
    </w:p>
    <w:p w14:paraId="3BD1F28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lastRenderedPageBreak/>
        <w:t>Во-первых</w:t>
      </w:r>
      <w:r w:rsidRPr="009D20FF">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05248B1"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Во-вторых</w:t>
      </w:r>
      <w:r w:rsidRPr="009D20FF">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BB566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В-третьих</w:t>
      </w:r>
      <w:r w:rsidRPr="009D20FF">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00EDF4A1"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В-четвертых</w:t>
      </w:r>
      <w:r w:rsidRPr="009D20FF">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3CE6C20"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Выписки</w:t>
      </w:r>
      <w:r w:rsidRPr="009D20FF">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w:t>
      </w:r>
    </w:p>
    <w:p w14:paraId="6116E4D6"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55C98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Тезисы</w:t>
      </w:r>
      <w:r w:rsidRPr="009D20FF">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421D79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Отличие тезисов от обычных выписок состоит в следующем. </w:t>
      </w:r>
      <w:r w:rsidRPr="009D20FF">
        <w:rPr>
          <w:rFonts w:ascii="Times New Roman" w:hAnsi="Times New Roman" w:cs="Times New Roman"/>
          <w:i/>
          <w:sz w:val="26"/>
          <w:szCs w:val="26"/>
        </w:rPr>
        <w:t>Во-первых</w:t>
      </w:r>
      <w:r w:rsidRPr="009D20FF">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D20FF">
        <w:rPr>
          <w:rFonts w:ascii="Times New Roman" w:hAnsi="Times New Roman" w:cs="Times New Roman"/>
          <w:i/>
          <w:sz w:val="26"/>
          <w:szCs w:val="26"/>
        </w:rPr>
        <w:t>Во-вторых</w:t>
      </w:r>
      <w:r w:rsidRPr="009D20FF">
        <w:rPr>
          <w:rFonts w:ascii="Times New Roman" w:hAnsi="Times New Roman" w:cs="Times New Roman"/>
          <w:sz w:val="26"/>
          <w:szCs w:val="26"/>
        </w:rPr>
        <w:t xml:space="preserve">, в тезисах отмечается преобладание выводов над общими рассуждениями. </w:t>
      </w:r>
      <w:r w:rsidRPr="009D20FF">
        <w:rPr>
          <w:rFonts w:ascii="Times New Roman" w:hAnsi="Times New Roman" w:cs="Times New Roman"/>
          <w:i/>
          <w:sz w:val="26"/>
          <w:szCs w:val="26"/>
        </w:rPr>
        <w:t>В-третьих</w:t>
      </w:r>
      <w:r w:rsidRPr="009D20FF">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158FD5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Аннотация</w:t>
      </w:r>
      <w:r w:rsidRPr="009D20FF">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DFB0C7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 xml:space="preserve">Резюме </w:t>
      </w:r>
      <w:r w:rsidRPr="009D20FF">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31A8E6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Конспект</w:t>
      </w:r>
      <w:r w:rsidRPr="009D20FF">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CD68BF8" w14:textId="77777777" w:rsidR="00C55F82" w:rsidRPr="009D20FF" w:rsidRDefault="00C55F82" w:rsidP="009D20FF">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6DC46E8D" w14:textId="77777777" w:rsidR="00C55F82" w:rsidRPr="009D20FF" w:rsidRDefault="009D20FF" w:rsidP="009D20FF">
      <w:pPr>
        <w:spacing w:after="0" w:line="240" w:lineRule="auto"/>
        <w:jc w:val="center"/>
        <w:rPr>
          <w:rFonts w:ascii="Times New Roman" w:hAnsi="Times New Roman" w:cs="Times New Roman"/>
          <w:color w:val="000000"/>
          <w:sz w:val="26"/>
          <w:szCs w:val="26"/>
        </w:rPr>
      </w:pPr>
      <w:r w:rsidRPr="009D20FF">
        <w:rPr>
          <w:rStyle w:val="10"/>
          <w:rFonts w:eastAsiaTheme="minorHAnsi"/>
          <w:b/>
          <w:sz w:val="26"/>
          <w:szCs w:val="26"/>
        </w:rPr>
        <w:t xml:space="preserve">3.2. </w:t>
      </w:r>
      <w:r w:rsidR="00C55F82" w:rsidRPr="009D20FF">
        <w:rPr>
          <w:rStyle w:val="10"/>
          <w:rFonts w:eastAsiaTheme="minorHAnsi"/>
          <w:b/>
          <w:sz w:val="26"/>
          <w:szCs w:val="26"/>
        </w:rPr>
        <w:t>Методические  </w:t>
      </w:r>
      <w:bookmarkStart w:id="6" w:name="YANDEX_186"/>
      <w:bookmarkEnd w:id="6"/>
      <w:r w:rsidR="00C55F82" w:rsidRPr="009D20FF">
        <w:rPr>
          <w:rStyle w:val="10"/>
          <w:rFonts w:eastAsiaTheme="minorHAnsi"/>
          <w:b/>
          <w:sz w:val="26"/>
          <w:szCs w:val="26"/>
        </w:rPr>
        <w:t> рекомендации  по составлению</w:t>
      </w:r>
      <w:bookmarkEnd w:id="3"/>
      <w:r w:rsidR="00C55F82" w:rsidRPr="009D20FF">
        <w:rPr>
          <w:rFonts w:ascii="Times New Roman" w:hAnsi="Times New Roman" w:cs="Times New Roman"/>
          <w:b/>
          <w:bCs/>
          <w:iCs/>
          <w:color w:val="000000"/>
          <w:sz w:val="26"/>
          <w:szCs w:val="26"/>
        </w:rPr>
        <w:t xml:space="preserve"> конспекта:</w:t>
      </w:r>
    </w:p>
    <w:p w14:paraId="23D1FFAD" w14:textId="77777777" w:rsidR="00C55F82" w:rsidRPr="009D20FF" w:rsidRDefault="00C55F82" w:rsidP="009D20FF">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A4A4B6A"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lastRenderedPageBreak/>
        <w:t>Выделите главное, составьте план;</w:t>
      </w:r>
    </w:p>
    <w:p w14:paraId="1F3C0ADC"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5D795C3B"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3D43A1F"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4FC6864F" w14:textId="77777777" w:rsidR="00C55F82" w:rsidRPr="009D20FF" w:rsidRDefault="00C55F82" w:rsidP="009D20FF">
      <w:pPr>
        <w:tabs>
          <w:tab w:val="left" w:pos="993"/>
        </w:tabs>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1B76BE" w14:textId="77777777" w:rsidR="00C55F82" w:rsidRPr="009D20FF" w:rsidRDefault="00C55F82" w:rsidP="009D20FF">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4EA71C08" w14:textId="77777777" w:rsidR="00C55F82" w:rsidRPr="009D20FF" w:rsidRDefault="009D20FF" w:rsidP="009D20FF">
      <w:pPr>
        <w:pStyle w:val="3"/>
        <w:spacing w:before="0" w:line="24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3.3. </w:t>
      </w:r>
      <w:r w:rsidR="00C55F82" w:rsidRPr="009D20FF">
        <w:rPr>
          <w:rFonts w:ascii="Times New Roman" w:hAnsi="Times New Roman" w:cs="Times New Roman"/>
          <w:color w:val="auto"/>
          <w:sz w:val="26"/>
          <w:szCs w:val="26"/>
        </w:rPr>
        <w:t>Методические рекомендации по подготовке доклада</w:t>
      </w:r>
      <w:bookmarkEnd w:id="7"/>
    </w:p>
    <w:p w14:paraId="7BEB43E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Доклад </w:t>
      </w:r>
      <w:r w:rsidRPr="009D20FF">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0B9915CB"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b/>
          <w:bCs/>
          <w:sz w:val="26"/>
          <w:szCs w:val="26"/>
        </w:rPr>
      </w:pPr>
      <w:r w:rsidRPr="009D20FF">
        <w:rPr>
          <w:rFonts w:ascii="Times New Roman" w:hAnsi="Times New Roman" w:cs="Times New Roman"/>
          <w:b/>
          <w:bCs/>
          <w:sz w:val="26"/>
          <w:szCs w:val="26"/>
        </w:rPr>
        <w:t>Этапы подготовки доклада:</w:t>
      </w:r>
    </w:p>
    <w:p w14:paraId="0AE5BFA0"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1. Определение цели доклада.</w:t>
      </w:r>
    </w:p>
    <w:p w14:paraId="2AF51D6A"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2. Подбор необходимого материала, определяющего содержание доклада.</w:t>
      </w:r>
    </w:p>
    <w:p w14:paraId="18763F81"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B6F031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4. Общее знакомство с литературой и выделение среди источников главного.</w:t>
      </w:r>
    </w:p>
    <w:p w14:paraId="3CD6714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5. Уточнение плана, отбор материала к каждому пункту плана.</w:t>
      </w:r>
    </w:p>
    <w:p w14:paraId="09C4AE87"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6. Композиционное оформление доклада.</w:t>
      </w:r>
    </w:p>
    <w:p w14:paraId="59681C9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7. Заучивание, запоминание текста доклада, подготовки тезисов выступления.</w:t>
      </w:r>
    </w:p>
    <w:p w14:paraId="0A1D21B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8. Выступление с докладом.</w:t>
      </w:r>
    </w:p>
    <w:p w14:paraId="1AA291E4"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9. Обсуждение доклада.</w:t>
      </w:r>
    </w:p>
    <w:p w14:paraId="69C3A4B4"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10. Оценивание доклада</w:t>
      </w:r>
    </w:p>
    <w:p w14:paraId="1192752B"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Композиционное оформление доклада </w:t>
      </w:r>
      <w:r w:rsidRPr="009D20FF">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AA5BC0D"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Вступление </w:t>
      </w:r>
      <w:r w:rsidRPr="009D20FF">
        <w:rPr>
          <w:rFonts w:ascii="Times New Roman" w:hAnsi="Times New Roman" w:cs="Times New Roman"/>
          <w:sz w:val="26"/>
          <w:szCs w:val="26"/>
        </w:rPr>
        <w:t>помогает обеспечить успех выступления по любой тематике.</w:t>
      </w:r>
    </w:p>
    <w:p w14:paraId="032C18DE"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Вступление должно содержать:</w:t>
      </w:r>
    </w:p>
    <w:p w14:paraId="4DC29D77" w14:textId="77777777" w:rsidR="00C55F82" w:rsidRPr="009D20FF" w:rsidRDefault="00C55F82" w:rsidP="009D20FF">
      <w:pPr>
        <w:pStyle w:val="a4"/>
        <w:numPr>
          <w:ilvl w:val="0"/>
          <w:numId w:val="12"/>
        </w:numPr>
        <w:autoSpaceDE w:val="0"/>
        <w:autoSpaceDN w:val="0"/>
        <w:adjustRightInd w:val="0"/>
        <w:ind w:hanging="11"/>
        <w:rPr>
          <w:sz w:val="26"/>
          <w:szCs w:val="26"/>
        </w:rPr>
      </w:pPr>
      <w:r w:rsidRPr="009D20FF">
        <w:rPr>
          <w:sz w:val="26"/>
          <w:szCs w:val="26"/>
        </w:rPr>
        <w:t>название доклада;</w:t>
      </w:r>
    </w:p>
    <w:p w14:paraId="3E1FCD8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сообщение основной идеи;</w:t>
      </w:r>
    </w:p>
    <w:p w14:paraId="651B8E3A"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современную оценку предмета изложения;</w:t>
      </w:r>
    </w:p>
    <w:p w14:paraId="6D2C2208"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краткое перечисление рассматриваемых вопросов;</w:t>
      </w:r>
    </w:p>
    <w:p w14:paraId="51227A6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интересную для слушателей форму изложения;</w:t>
      </w:r>
    </w:p>
    <w:p w14:paraId="32BD9D4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акцентирование оригинальности подхода.</w:t>
      </w:r>
    </w:p>
    <w:p w14:paraId="2F467B10"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Выступление состоит из следующих частей:</w:t>
      </w:r>
    </w:p>
    <w:p w14:paraId="3DEBF459"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Основная часть, </w:t>
      </w:r>
      <w:r w:rsidRPr="009D20FF">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9D20FF">
        <w:rPr>
          <w:rFonts w:ascii="Times New Roman" w:hAnsi="Times New Roman" w:cs="Times New Roman"/>
          <w:sz w:val="26"/>
          <w:szCs w:val="26"/>
        </w:rPr>
        <w:lastRenderedPageBreak/>
        <w:t>для того, чтобы слушатели заинтересовались темой и захотели ознакомиться с материалами.</w:t>
      </w:r>
    </w:p>
    <w:p w14:paraId="2009C48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Заключение </w:t>
      </w:r>
      <w:r w:rsidRPr="009D20FF">
        <w:rPr>
          <w:rFonts w:ascii="Times New Roman" w:hAnsi="Times New Roman" w:cs="Times New Roman"/>
          <w:sz w:val="26"/>
          <w:szCs w:val="26"/>
        </w:rPr>
        <w:t>- это чёткое обобщение и краткие выводы по излагаемой теме.</w:t>
      </w:r>
    </w:p>
    <w:p w14:paraId="31C4A8B0" w14:textId="77777777" w:rsidR="00C55F82" w:rsidRPr="009D20FF" w:rsidRDefault="009D20FF" w:rsidP="009D20FF">
      <w:pPr>
        <w:pStyle w:val="3"/>
        <w:spacing w:line="240" w:lineRule="auto"/>
        <w:jc w:val="center"/>
        <w:rPr>
          <w:rFonts w:ascii="Times New Roman" w:hAnsi="Times New Roman" w:cs="Times New Roman"/>
          <w:color w:val="auto"/>
          <w:sz w:val="26"/>
          <w:szCs w:val="26"/>
        </w:rPr>
      </w:pPr>
      <w:bookmarkStart w:id="10" w:name="_Toc354667573"/>
      <w:r>
        <w:rPr>
          <w:rFonts w:ascii="Times New Roman" w:hAnsi="Times New Roman" w:cs="Times New Roman"/>
          <w:color w:val="auto"/>
          <w:sz w:val="26"/>
          <w:szCs w:val="26"/>
        </w:rPr>
        <w:t xml:space="preserve">3.4. </w:t>
      </w:r>
      <w:r w:rsidR="00C55F82" w:rsidRPr="009D20F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60882C45"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Регламент устного публичного выступления – не более 10 минут.</w:t>
      </w:r>
    </w:p>
    <w:p w14:paraId="63174614"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EE86681"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 xml:space="preserve">Любое устное выступление должно удовлетворять </w:t>
      </w:r>
      <w:r w:rsidRPr="009D20FF">
        <w:rPr>
          <w:rFonts w:ascii="Times New Roman" w:hAnsi="Times New Roman"/>
          <w:i/>
          <w:sz w:val="26"/>
          <w:szCs w:val="26"/>
        </w:rPr>
        <w:t>трем основным критериям</w:t>
      </w:r>
      <w:r w:rsidRPr="009D20F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4B1124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817A043"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20FF">
        <w:rPr>
          <w:rFonts w:ascii="Times New Roman" w:hAnsi="Times New Roman"/>
          <w:sz w:val="26"/>
          <w:szCs w:val="26"/>
        </w:rPr>
        <w:t>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14:paraId="5D6BFC16"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2B2B85A" w14:textId="77777777" w:rsidR="00C55F82" w:rsidRPr="009D20FF" w:rsidRDefault="00C55F82" w:rsidP="009D20FF">
      <w:pPr>
        <w:pStyle w:val="3f3f3f3f3f3f3f3f3f3f3f3f3f2"/>
        <w:ind w:firstLine="709"/>
        <w:rPr>
          <w:snapToGrid w:val="0"/>
          <w:sz w:val="26"/>
          <w:szCs w:val="26"/>
        </w:rPr>
      </w:pPr>
      <w:r w:rsidRPr="009D20FF">
        <w:rPr>
          <w:sz w:val="26"/>
          <w:szCs w:val="26"/>
          <w:u w:val="single"/>
        </w:rPr>
        <w:t>Вступление</w:t>
      </w:r>
      <w:r w:rsidRPr="009D20FF">
        <w:rPr>
          <w:sz w:val="26"/>
          <w:szCs w:val="26"/>
        </w:rPr>
        <w:t xml:space="preserve"> включает в себя </w:t>
      </w:r>
      <w:r w:rsidRPr="009D20FF">
        <w:rPr>
          <w:snapToGrid w:val="0"/>
          <w:sz w:val="26"/>
          <w:szCs w:val="26"/>
        </w:rPr>
        <w:t xml:space="preserve">представление авторов (фамилия, имя отчество, при необходимости место учебы/работы, статус), </w:t>
      </w:r>
      <w:r w:rsidRPr="009D20F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20F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D571EC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Требования к основному тезису выступления:</w:t>
      </w:r>
    </w:p>
    <w:p w14:paraId="42456A9A"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фраза должна утверждать главную мысль и соответствовать цели выступления;</w:t>
      </w:r>
    </w:p>
    <w:p w14:paraId="7C175E66"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суждение должно быть кратким, ясным, легко удерживаться в кратковременной памяти;</w:t>
      </w:r>
    </w:p>
    <w:p w14:paraId="278D61B2"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мысль должна пониматься однозначно, не заключать в себе противоречия.</w:t>
      </w:r>
    </w:p>
    <w:p w14:paraId="75E9C034"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В речи может быть несколько стержневых идей, но не более трех.</w:t>
      </w:r>
    </w:p>
    <w:p w14:paraId="237F833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napToGrid w:val="0"/>
          <w:sz w:val="26"/>
          <w:szCs w:val="26"/>
        </w:rPr>
        <w:t xml:space="preserve">Самая частая ошибка в начале речи – либо </w:t>
      </w:r>
      <w:r w:rsidRPr="009D20FF">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DA171E"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9D20FF">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2B5CBF0" w14:textId="77777777" w:rsidR="00C55F82" w:rsidRPr="009D20FF" w:rsidRDefault="00C55F82" w:rsidP="009D20FF">
      <w:pPr>
        <w:pStyle w:val="3f3f3f3f3f3f3f3f3f3f3f3f3f2"/>
        <w:ind w:firstLine="709"/>
        <w:rPr>
          <w:sz w:val="26"/>
          <w:szCs w:val="26"/>
        </w:rPr>
      </w:pPr>
      <w:r w:rsidRPr="009D20F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35DA1B5" w14:textId="77777777" w:rsidR="00C55F82" w:rsidRPr="009D20FF" w:rsidRDefault="00C55F82" w:rsidP="009D20FF">
      <w:pPr>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20FF">
        <w:rPr>
          <w:rFonts w:ascii="Times New Roman" w:hAnsi="Times New Roman" w:cs="Times New Roman"/>
          <w:color w:val="000000"/>
          <w:sz w:val="26"/>
          <w:szCs w:val="26"/>
        </w:rPr>
        <w:t>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w:t>
      </w:r>
    </w:p>
    <w:p w14:paraId="6A118FB1"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EC26BB7"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3AB3355"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u w:val="single"/>
        </w:rPr>
        <w:t>В заключении</w:t>
      </w:r>
      <w:r w:rsidRPr="009D20F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D20F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20F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9DD1448"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5FBDCF"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Вам позволит…»</w:t>
      </w:r>
    </w:p>
    <w:p w14:paraId="61019C1E"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«Благодаря этому вы получите…»</w:t>
      </w:r>
    </w:p>
    <w:p w14:paraId="15CF16A6"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позволит избежать…»</w:t>
      </w:r>
    </w:p>
    <w:p w14:paraId="44A4996C"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повышает Ваши…»</w:t>
      </w:r>
    </w:p>
    <w:p w14:paraId="799EAA22"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дает Вам дополнительно…»</w:t>
      </w:r>
    </w:p>
    <w:p w14:paraId="56F1DBC0"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делает вас…»</w:t>
      </w:r>
    </w:p>
    <w:p w14:paraId="17884944"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«За счет этого вы можете…»</w:t>
      </w:r>
    </w:p>
    <w:p w14:paraId="626F7A7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После подготовки текста / плана выступления полезно проконтролировать себя вопросами:</w:t>
      </w:r>
    </w:p>
    <w:p w14:paraId="69BADD82"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Вызывает ли мое выступление интерес?</w:t>
      </w:r>
    </w:p>
    <w:p w14:paraId="40D0A4BC"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 xml:space="preserve">Достаточно ли я знаю по данному вопросу, и имеется ли у меня </w:t>
      </w:r>
      <w:r w:rsidRPr="009D20FF">
        <w:rPr>
          <w:snapToGrid w:val="0"/>
          <w:sz w:val="26"/>
          <w:szCs w:val="26"/>
        </w:rPr>
        <w:lastRenderedPageBreak/>
        <w:t>достаточно данных?</w:t>
      </w:r>
    </w:p>
    <w:p w14:paraId="1F4C9857"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Смогу ли я закончить выступление в отведенное время?</w:t>
      </w:r>
    </w:p>
    <w:p w14:paraId="587D057D"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Соответствует ли мое выступление уровню моих знаний и опыту?</w:t>
      </w:r>
    </w:p>
    <w:p w14:paraId="4F487BFA" w14:textId="77777777" w:rsidR="00C55F82" w:rsidRPr="009D20FF" w:rsidRDefault="00C55F82" w:rsidP="009D20FF">
      <w:pPr>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20FF">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AC9116B" w14:textId="77777777" w:rsidR="00C55F82" w:rsidRPr="009D20FF" w:rsidRDefault="00C55F82" w:rsidP="009D20FF">
      <w:pPr>
        <w:pStyle w:val="3f3f3f3f3f3f3f3f3f3f3f3f3f2"/>
        <w:ind w:firstLine="709"/>
        <w:rPr>
          <w:snapToGrid w:val="0"/>
          <w:color w:val="000000"/>
          <w:sz w:val="26"/>
          <w:szCs w:val="26"/>
        </w:rPr>
      </w:pPr>
      <w:r w:rsidRPr="009D20F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EAE096A"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 xml:space="preserve">Кроме того, установлено, что </w:t>
      </w:r>
      <w:r w:rsidRPr="009D20FF">
        <w:rPr>
          <w:i/>
          <w:snapToGrid w:val="0"/>
          <w:sz w:val="26"/>
          <w:szCs w:val="26"/>
        </w:rPr>
        <w:t>короткие фразы</w:t>
      </w:r>
      <w:r w:rsidRPr="009D20F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5AC15A6"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w:t>
      </w:r>
    </w:p>
    <w:p w14:paraId="65C7821B"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1D728F1"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A64F1" w14:textId="77777777" w:rsidR="00C55F82" w:rsidRPr="009D20FF" w:rsidRDefault="00C55F82" w:rsidP="009D20FF">
      <w:pPr>
        <w:pStyle w:val="3f3f3f3f3f3f3f3f3f3f3f3f3f2"/>
        <w:ind w:firstLine="709"/>
        <w:rPr>
          <w:sz w:val="26"/>
          <w:szCs w:val="26"/>
        </w:rPr>
      </w:pPr>
      <w:r w:rsidRPr="009D20FF">
        <w:rPr>
          <w:sz w:val="26"/>
          <w:szCs w:val="26"/>
        </w:rPr>
        <w:t>После выступления нужно быть готовым к ответам на возникшие у аудитории вопросы.</w:t>
      </w:r>
    </w:p>
    <w:p w14:paraId="0F0F3EA8" w14:textId="77777777" w:rsidR="00C55F82" w:rsidRPr="009D20FF" w:rsidRDefault="009D20FF" w:rsidP="009D20FF">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bookmarkEnd w:id="4"/>
      <w:bookmarkEnd w:id="5"/>
      <w:r>
        <w:rPr>
          <w:rFonts w:ascii="Times New Roman" w:hAnsi="Times New Roman" w:cs="Times New Roman"/>
          <w:color w:val="auto"/>
          <w:sz w:val="26"/>
          <w:szCs w:val="26"/>
        </w:rPr>
        <w:t xml:space="preserve">3.5. </w:t>
      </w:r>
      <w:r w:rsidR="00C55F82" w:rsidRPr="009D20FF">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56E362FC" w14:textId="77777777" w:rsidR="00C55F82" w:rsidRPr="009D20FF" w:rsidRDefault="00C55F82" w:rsidP="009D20FF">
      <w:pPr>
        <w:pStyle w:val="3f3f3f3f3f3f3f3f3f3f3f3f3f2"/>
        <w:ind w:firstLine="709"/>
        <w:rPr>
          <w:sz w:val="26"/>
          <w:szCs w:val="26"/>
        </w:rPr>
      </w:pPr>
      <w:r w:rsidRPr="009D20F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9D20FF">
        <w:rPr>
          <w:sz w:val="26"/>
          <w:szCs w:val="26"/>
        </w:rPr>
        <w:lastRenderedPageBreak/>
        <w:t>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w:t>
      </w:r>
    </w:p>
    <w:p w14:paraId="6C5940F9"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71E9215"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1 стратегия</w:t>
      </w:r>
      <w:r w:rsidRPr="009D20FF">
        <w:rPr>
          <w:rFonts w:ascii="Times New Roman" w:hAnsi="Times New Roman" w:cs="Times New Roman"/>
          <w:sz w:val="26"/>
          <w:szCs w:val="26"/>
        </w:rPr>
        <w:t>: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w:t>
      </w:r>
    </w:p>
    <w:p w14:paraId="2AD712C3"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объем текста на слайде – не больше 7 строк;</w:t>
      </w:r>
    </w:p>
    <w:p w14:paraId="17F7823B"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маркированный/нумерованный список содержит не более 7 элементов;</w:t>
      </w:r>
    </w:p>
    <w:p w14:paraId="0D4BDE8A"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32A50417"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значимая информация выделяется с помощью цвета, кегля, эффектов анимации.</w:t>
      </w:r>
    </w:p>
    <w:p w14:paraId="7F9AA36B"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w:t>
      </w:r>
    </w:p>
    <w:p w14:paraId="6A7C417F"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2 стратегия</w:t>
      </w:r>
      <w:r w:rsidRPr="009D20FF">
        <w:rPr>
          <w:rFonts w:ascii="Times New Roman" w:hAnsi="Times New Roman" w:cs="Times New Roman"/>
          <w:sz w:val="26"/>
          <w:szCs w:val="26"/>
        </w:rPr>
        <w:t>: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w:t>
      </w:r>
    </w:p>
    <w:p w14:paraId="3BE98844" w14:textId="77777777" w:rsidR="00C55F82" w:rsidRPr="009D20FF" w:rsidRDefault="00C55F82" w:rsidP="009D20FF">
      <w:pPr>
        <w:pStyle w:val="ad"/>
        <w:numPr>
          <w:ilvl w:val="0"/>
          <w:numId w:val="9"/>
        </w:numPr>
        <w:spacing w:before="0" w:beforeAutospacing="0" w:after="0" w:afterAutospacing="0"/>
        <w:ind w:left="0" w:firstLine="709"/>
        <w:jc w:val="both"/>
        <w:rPr>
          <w:sz w:val="26"/>
          <w:szCs w:val="26"/>
        </w:rPr>
      </w:pPr>
      <w:r w:rsidRPr="009D20FF">
        <w:rPr>
          <w:sz w:val="26"/>
          <w:szCs w:val="26"/>
        </w:rPr>
        <w:t>выбранные средства визуализации информации (таблицы, схемы, графики и т. д.) соответствуют содержанию;</w:t>
      </w:r>
    </w:p>
    <w:p w14:paraId="091D7E76" w14:textId="77777777" w:rsidR="00C55F82" w:rsidRPr="009D20FF" w:rsidRDefault="00C55F82" w:rsidP="009D20FF">
      <w:pPr>
        <w:pStyle w:val="ad"/>
        <w:numPr>
          <w:ilvl w:val="0"/>
          <w:numId w:val="9"/>
        </w:numPr>
        <w:spacing w:before="0" w:beforeAutospacing="0" w:after="0" w:afterAutospacing="0"/>
        <w:ind w:left="0" w:firstLine="709"/>
        <w:jc w:val="both"/>
        <w:rPr>
          <w:sz w:val="26"/>
          <w:szCs w:val="26"/>
        </w:rPr>
      </w:pPr>
      <w:r w:rsidRPr="009D20FF">
        <w:rPr>
          <w:sz w:val="26"/>
          <w:szCs w:val="26"/>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w:t>
      </w:r>
    </w:p>
    <w:p w14:paraId="4B891B9B"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20FF">
        <w:rPr>
          <w:rFonts w:ascii="Times New Roman" w:hAnsi="Times New Roman" w:cs="Times New Roman"/>
          <w:sz w:val="26"/>
          <w:szCs w:val="26"/>
        </w:rPr>
        <w:t>Наиболее важная информация должна располагаться в центре экрана.</w:t>
      </w:r>
    </w:p>
    <w:p w14:paraId="65F4DFA0"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20FF">
        <w:rPr>
          <w:i/>
          <w:sz w:val="26"/>
          <w:szCs w:val="26"/>
        </w:rPr>
        <w:t>вспомогательный</w:t>
      </w:r>
      <w:r w:rsidRPr="009D20FF">
        <w:rPr>
          <w:sz w:val="26"/>
          <w:szCs w:val="26"/>
        </w:rPr>
        <w:t xml:space="preserve"> материал, но я его хочу пропустить, чтобы не перегружать выступление подробностями». Правда, такой прием делать в </w:t>
      </w:r>
      <w:r w:rsidRPr="009D20FF">
        <w:rPr>
          <w:i/>
          <w:sz w:val="26"/>
          <w:szCs w:val="26"/>
        </w:rPr>
        <w:t>начале</w:t>
      </w:r>
      <w:r w:rsidRPr="009D20FF">
        <w:rPr>
          <w:sz w:val="26"/>
          <w:szCs w:val="26"/>
        </w:rPr>
        <w:t xml:space="preserve"> и в </w:t>
      </w:r>
      <w:r w:rsidRPr="009D20FF">
        <w:rPr>
          <w:i/>
          <w:sz w:val="26"/>
          <w:szCs w:val="26"/>
        </w:rPr>
        <w:t>конце</w:t>
      </w:r>
      <w:r w:rsidRPr="009D20FF">
        <w:rPr>
          <w:sz w:val="26"/>
          <w:szCs w:val="26"/>
        </w:rPr>
        <w:t xml:space="preserve"> презентации – рискованно, оптимальный вариант – в середине выступления.</w:t>
      </w:r>
    </w:p>
    <w:p w14:paraId="7E33E08D"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w:t>
      </w:r>
      <w:r w:rsidRPr="009D20FF">
        <w:rPr>
          <w:sz w:val="26"/>
          <w:szCs w:val="26"/>
        </w:rPr>
        <w:lastRenderedPageBreak/>
        <w:t>случайно возникшее обсуждение). В связи с этим лучше настроить презентацию не на автоматический показ, а на смену слайдов самим докладчиком.</w:t>
      </w:r>
    </w:p>
    <w:p w14:paraId="273A82DA"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 xml:space="preserve">Особо тщательно необходимо отнестись к </w:t>
      </w:r>
      <w:r w:rsidRPr="009D20FF">
        <w:rPr>
          <w:b/>
          <w:i/>
          <w:sz w:val="26"/>
          <w:szCs w:val="26"/>
        </w:rPr>
        <w:t>оформлению презентации</w:t>
      </w:r>
      <w:r w:rsidRPr="009D20F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ABAA1F7"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D20FF">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D20FF">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4E4401F"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20FF">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D20FF">
          <w:rPr>
            <w:rFonts w:ascii="Times New Roman" w:hAnsi="Times New Roman" w:cs="Times New Roman"/>
            <w:color w:val="000000"/>
            <w:sz w:val="26"/>
            <w:szCs w:val="26"/>
          </w:rPr>
          <w:t>1 см</w:t>
        </w:r>
      </w:smartTag>
      <w:r w:rsidRPr="009D20FF">
        <w:rPr>
          <w:rFonts w:ascii="Times New Roman" w:hAnsi="Times New Roman" w:cs="Times New Roman"/>
          <w:color w:val="000000"/>
          <w:sz w:val="26"/>
          <w:szCs w:val="26"/>
        </w:rPr>
        <w:t xml:space="preserve"> с каждой стороны. </w:t>
      </w:r>
      <w:r w:rsidRPr="009D20FF">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37CB25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9D20FF">
        <w:rPr>
          <w:rFonts w:ascii="Times New Roman" w:hAnsi="Times New Roman" w:cs="Times New Roman"/>
          <w:sz w:val="26"/>
          <w:szCs w:val="26"/>
          <w:lang w:val="en-US"/>
        </w:rPr>
        <w:t>MSExcel</w:t>
      </w:r>
      <w:r w:rsidRPr="009D20FF">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20FF">
        <w:rPr>
          <w:rFonts w:ascii="Times New Roman" w:hAnsi="Times New Roman" w:cs="Times New Roman"/>
          <w:sz w:val="26"/>
          <w:szCs w:val="26"/>
          <w:lang w:val="en-US"/>
        </w:rPr>
        <w:t>MSOffice</w:t>
      </w:r>
      <w:r w:rsidRPr="009D20FF">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20FF">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1D3701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D20FF">
        <w:rPr>
          <w:rFonts w:ascii="Times New Roman" w:hAnsi="Times New Roman" w:cs="Times New Roman"/>
          <w:sz w:val="26"/>
          <w:szCs w:val="26"/>
          <w:lang w:val="en-US"/>
        </w:rPr>
        <w:t>MSWord</w:t>
      </w:r>
      <w:r w:rsidRPr="009D20FF">
        <w:rPr>
          <w:rFonts w:ascii="Times New Roman" w:hAnsi="Times New Roman" w:cs="Times New Roman"/>
          <w:sz w:val="26"/>
          <w:szCs w:val="26"/>
        </w:rPr>
        <w:t xml:space="preserve"> или табличного процессора </w:t>
      </w:r>
      <w:r w:rsidRPr="009D20FF">
        <w:rPr>
          <w:rFonts w:ascii="Times New Roman" w:hAnsi="Times New Roman" w:cs="Times New Roman"/>
          <w:sz w:val="26"/>
          <w:szCs w:val="26"/>
          <w:lang w:val="en-US"/>
        </w:rPr>
        <w:t>MSExcel</w:t>
      </w:r>
      <w:r w:rsidRPr="009D20FF">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20FF">
          <w:rPr>
            <w:rFonts w:ascii="Times New Roman" w:hAnsi="Times New Roman" w:cs="Times New Roman"/>
            <w:sz w:val="26"/>
            <w:szCs w:val="26"/>
          </w:rPr>
          <w:t xml:space="preserve">18 </w:t>
        </w:r>
        <w:r w:rsidRPr="009D20FF">
          <w:rPr>
            <w:rFonts w:ascii="Times New Roman" w:hAnsi="Times New Roman" w:cs="Times New Roman"/>
            <w:sz w:val="26"/>
            <w:szCs w:val="26"/>
            <w:lang w:val="en-US"/>
          </w:rPr>
          <w:t>pt</w:t>
        </w:r>
      </w:smartTag>
      <w:r w:rsidRPr="009D20FF">
        <w:rPr>
          <w:rFonts w:ascii="Times New Roman" w:hAnsi="Times New Roman" w:cs="Times New Roman"/>
          <w:sz w:val="26"/>
          <w:szCs w:val="26"/>
        </w:rPr>
        <w:t>. Таблицы и диаграммы размещаются на светлом или белом фоне.</w:t>
      </w:r>
    </w:p>
    <w:p w14:paraId="378078E0"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6AA04A3"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9D20FF">
        <w:rPr>
          <w:color w:val="000000"/>
          <w:sz w:val="26"/>
          <w:szCs w:val="26"/>
        </w:rPr>
        <w:lastRenderedPageBreak/>
        <w:t>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w:t>
      </w:r>
    </w:p>
    <w:p w14:paraId="5380C432"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DF389FC" w14:textId="77777777" w:rsidR="00C55F82" w:rsidRPr="009D20FF" w:rsidRDefault="00C55F82" w:rsidP="009D20FF">
      <w:pPr>
        <w:pStyle w:val="ad"/>
        <w:spacing w:before="0" w:beforeAutospacing="0" w:after="0" w:afterAutospacing="0"/>
        <w:ind w:firstLine="709"/>
        <w:jc w:val="both"/>
        <w:rPr>
          <w:snapToGrid w:val="0"/>
          <w:sz w:val="26"/>
          <w:szCs w:val="26"/>
        </w:rPr>
      </w:pPr>
      <w:r w:rsidRPr="009D20FF">
        <w:rPr>
          <w:snapToGrid w:val="0"/>
          <w:sz w:val="26"/>
          <w:szCs w:val="26"/>
        </w:rPr>
        <w:t>После подготовки презентации полезно проконтролировать себя вопросами:</w:t>
      </w:r>
    </w:p>
    <w:p w14:paraId="53013787" w14:textId="77777777" w:rsidR="00C55F82" w:rsidRPr="009D20FF" w:rsidRDefault="00C55F82" w:rsidP="009D20FF">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0BC0B9C" w14:textId="77777777" w:rsidR="00C55F82" w:rsidRPr="009D20FF" w:rsidRDefault="00C55F82" w:rsidP="009D20FF">
      <w:pPr>
        <w:numPr>
          <w:ilvl w:val="0"/>
          <w:numId w:val="10"/>
        </w:numPr>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к каким особенностям объекта презентации удалось привлечь внимание аудитории?</w:t>
      </w:r>
    </w:p>
    <w:p w14:paraId="79164A24" w14:textId="77777777" w:rsidR="00C55F82" w:rsidRPr="009D20FF" w:rsidRDefault="00C55F82" w:rsidP="009D20FF">
      <w:pPr>
        <w:numPr>
          <w:ilvl w:val="0"/>
          <w:numId w:val="10"/>
        </w:numPr>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не отвлекает ли созданная презентация от устного выступления?</w:t>
      </w:r>
    </w:p>
    <w:p w14:paraId="67274BA0"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После подготовки презентации необходима репетиция выступления.</w:t>
      </w:r>
    </w:p>
    <w:p w14:paraId="698D1F66" w14:textId="77777777" w:rsidR="00C55F82" w:rsidRPr="009D20FF" w:rsidRDefault="00C55F82" w:rsidP="009D20FF">
      <w:pPr>
        <w:pStyle w:val="ab"/>
        <w:jc w:val="both"/>
        <w:rPr>
          <w:rFonts w:ascii="Times New Roman" w:hAnsi="Times New Roman"/>
          <w:b/>
          <w:sz w:val="26"/>
          <w:szCs w:val="26"/>
        </w:rPr>
      </w:pPr>
    </w:p>
    <w:p w14:paraId="65FA89EF" w14:textId="77777777" w:rsidR="00C55F82" w:rsidRDefault="00C55F82" w:rsidP="009D20FF">
      <w:pPr>
        <w:pStyle w:val="a4"/>
        <w:numPr>
          <w:ilvl w:val="0"/>
          <w:numId w:val="1"/>
        </w:numPr>
        <w:jc w:val="center"/>
        <w:rPr>
          <w:b/>
          <w:sz w:val="26"/>
          <w:szCs w:val="26"/>
        </w:rPr>
      </w:pPr>
      <w:r w:rsidRPr="009D20FF">
        <w:rPr>
          <w:b/>
          <w:sz w:val="26"/>
          <w:szCs w:val="26"/>
        </w:rPr>
        <w:t>Критерии оценивания выполненных заданий</w:t>
      </w:r>
    </w:p>
    <w:p w14:paraId="578A75A8" w14:textId="77777777" w:rsidR="009D20FF" w:rsidRPr="009D20FF" w:rsidRDefault="009D20FF" w:rsidP="009D20FF">
      <w:pPr>
        <w:pStyle w:val="a4"/>
        <w:ind w:left="785" w:firstLine="0"/>
        <w:rPr>
          <w:bCs/>
          <w:sz w:val="26"/>
          <w:szCs w:val="26"/>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612"/>
      </w:tblGrid>
      <w:tr w:rsidR="00C55F82" w:rsidRPr="009D20FF" w14:paraId="304D7FCB" w14:textId="77777777" w:rsidTr="009D20FF">
        <w:trPr>
          <w:trHeight w:val="541"/>
        </w:trPr>
        <w:tc>
          <w:tcPr>
            <w:tcW w:w="1993" w:type="dxa"/>
            <w:vMerge w:val="restart"/>
          </w:tcPr>
          <w:p w14:paraId="75D09415"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sz w:val="26"/>
                <w:szCs w:val="26"/>
              </w:rPr>
              <w:br/>
            </w:r>
            <w:r w:rsidRPr="009D20FF">
              <w:rPr>
                <w:rFonts w:ascii="Times New Roman" w:hAnsi="Times New Roman" w:cs="Times New Roman"/>
                <w:b/>
                <w:bCs/>
                <w:sz w:val="26"/>
                <w:szCs w:val="26"/>
              </w:rPr>
              <w:t>Критерии оценки</w:t>
            </w:r>
          </w:p>
        </w:tc>
        <w:tc>
          <w:tcPr>
            <w:tcW w:w="2680" w:type="dxa"/>
            <w:tcBorders>
              <w:bottom w:val="single" w:sz="4" w:space="0" w:color="auto"/>
            </w:tcBorders>
          </w:tcPr>
          <w:p w14:paraId="5DCDD29A"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Работа выполнена</w:t>
            </w:r>
          </w:p>
        </w:tc>
        <w:tc>
          <w:tcPr>
            <w:tcW w:w="2710" w:type="dxa"/>
            <w:tcBorders>
              <w:bottom w:val="single" w:sz="4" w:space="0" w:color="auto"/>
            </w:tcBorders>
          </w:tcPr>
          <w:p w14:paraId="3C154A38"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выполнена </w:t>
            </w:r>
            <w:r w:rsidRPr="009D20FF">
              <w:rPr>
                <w:rFonts w:ascii="Times New Roman" w:hAnsi="Times New Roman" w:cs="Times New Roman"/>
                <w:b/>
                <w:bCs/>
                <w:sz w:val="26"/>
                <w:szCs w:val="26"/>
              </w:rPr>
              <w:br/>
              <w:t>не полностью</w:t>
            </w:r>
          </w:p>
        </w:tc>
        <w:tc>
          <w:tcPr>
            <w:tcW w:w="2612" w:type="dxa"/>
            <w:tcBorders>
              <w:bottom w:val="single" w:sz="4" w:space="0" w:color="auto"/>
            </w:tcBorders>
          </w:tcPr>
          <w:p w14:paraId="17CD0BE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w:t>
            </w:r>
            <w:r w:rsidRPr="009D20FF">
              <w:rPr>
                <w:rFonts w:ascii="Times New Roman" w:hAnsi="Times New Roman" w:cs="Times New Roman"/>
                <w:b/>
                <w:bCs/>
                <w:sz w:val="26"/>
                <w:szCs w:val="26"/>
              </w:rPr>
              <w:br/>
              <w:t>не выполнена</w:t>
            </w:r>
          </w:p>
        </w:tc>
      </w:tr>
      <w:tr w:rsidR="00C55F82" w:rsidRPr="009D20FF" w14:paraId="0A74F2FB" w14:textId="77777777" w:rsidTr="009D20FF">
        <w:trPr>
          <w:trHeight w:val="297"/>
        </w:trPr>
        <w:tc>
          <w:tcPr>
            <w:tcW w:w="1993" w:type="dxa"/>
            <w:vMerge/>
          </w:tcPr>
          <w:p w14:paraId="282C6C69"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680" w:type="dxa"/>
            <w:tcBorders>
              <w:top w:val="single" w:sz="4" w:space="0" w:color="auto"/>
            </w:tcBorders>
          </w:tcPr>
          <w:p w14:paraId="4B47AD9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«5»</w:t>
            </w:r>
          </w:p>
        </w:tc>
        <w:tc>
          <w:tcPr>
            <w:tcW w:w="2710" w:type="dxa"/>
            <w:tcBorders>
              <w:top w:val="single" w:sz="4" w:space="0" w:color="auto"/>
            </w:tcBorders>
          </w:tcPr>
          <w:p w14:paraId="17DA8113"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«3-4»</w:t>
            </w:r>
          </w:p>
        </w:tc>
        <w:tc>
          <w:tcPr>
            <w:tcW w:w="2612" w:type="dxa"/>
            <w:tcBorders>
              <w:top w:val="single" w:sz="4" w:space="0" w:color="auto"/>
            </w:tcBorders>
          </w:tcPr>
          <w:p w14:paraId="349670DF"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«2»</w:t>
            </w:r>
          </w:p>
        </w:tc>
      </w:tr>
      <w:tr w:rsidR="00C55F82" w:rsidRPr="009D20FF" w14:paraId="6B3193ED" w14:textId="77777777" w:rsidTr="009D20FF">
        <w:tc>
          <w:tcPr>
            <w:tcW w:w="1993" w:type="dxa"/>
          </w:tcPr>
          <w:p w14:paraId="439A441A"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Соответствие представленной информации заданной теме</w:t>
            </w:r>
          </w:p>
        </w:tc>
        <w:tc>
          <w:tcPr>
            <w:tcW w:w="2680" w:type="dxa"/>
          </w:tcPr>
          <w:p w14:paraId="103366C6" w14:textId="77777777" w:rsidR="00C55F82" w:rsidRPr="009D20FF" w:rsidRDefault="00C55F82" w:rsidP="009D20FF">
            <w:pPr>
              <w:spacing w:line="240" w:lineRule="auto"/>
              <w:ind w:left="103"/>
              <w:jc w:val="both"/>
              <w:rPr>
                <w:rFonts w:ascii="Times New Roman" w:hAnsi="Times New Roman" w:cs="Times New Roman"/>
                <w:color w:val="000000"/>
                <w:sz w:val="26"/>
                <w:szCs w:val="26"/>
              </w:rPr>
            </w:pPr>
            <w:r w:rsidRPr="009D20FF">
              <w:rPr>
                <w:rFonts w:ascii="Times New Roman" w:hAnsi="Times New Roman" w:cs="Times New Roman"/>
                <w:sz w:val="26"/>
                <w:szCs w:val="26"/>
              </w:rPr>
              <w:t xml:space="preserve">Содержание сообщения полностью соответствует заданной теме, </w:t>
            </w:r>
            <w:r w:rsidRPr="009D20FF">
              <w:rPr>
                <w:rFonts w:ascii="Times New Roman" w:hAnsi="Times New Roman" w:cs="Times New Roman"/>
                <w:sz w:val="26"/>
                <w:szCs w:val="26"/>
              </w:rPr>
              <w:br/>
              <w:t>тема раскрыта полностью</w:t>
            </w:r>
          </w:p>
        </w:tc>
        <w:tc>
          <w:tcPr>
            <w:tcW w:w="2710" w:type="dxa"/>
          </w:tcPr>
          <w:p w14:paraId="1EFA7ECB"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12" w:type="dxa"/>
            <w:vMerge w:val="restart"/>
          </w:tcPr>
          <w:p w14:paraId="0ADEE274"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Обучающийся работу не выполнил вовсе.</w:t>
            </w:r>
          </w:p>
          <w:p w14:paraId="23A2322A"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206B4DAD"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ячеек таблицы  не соответствует заданной теме.</w:t>
            </w:r>
          </w:p>
          <w:p w14:paraId="4F8FA636"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54E84094"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Имеются незаполненные ячейки или серьезные множественные ошибки.</w:t>
            </w:r>
          </w:p>
          <w:p w14:paraId="6D025B3C" w14:textId="77777777" w:rsidR="00C55F82" w:rsidRPr="009D20FF" w:rsidRDefault="00C55F82" w:rsidP="009D20FF">
            <w:pPr>
              <w:pStyle w:val="a4"/>
              <w:rPr>
                <w:sz w:val="26"/>
                <w:szCs w:val="26"/>
              </w:rPr>
            </w:pPr>
          </w:p>
          <w:p w14:paraId="0E72F51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b/>
                <w:bCs/>
                <w:sz w:val="26"/>
                <w:szCs w:val="26"/>
              </w:rPr>
            </w:pPr>
            <w:r w:rsidRPr="009D20FF">
              <w:rPr>
                <w:rFonts w:ascii="Times New Roman" w:hAnsi="Times New Roman" w:cs="Times New Roman"/>
                <w:sz w:val="26"/>
                <w:szCs w:val="26"/>
              </w:rPr>
              <w:t xml:space="preserve">Отчет выполнен и оформлен небрежно, </w:t>
            </w:r>
            <w:r w:rsidRPr="009D20FF">
              <w:rPr>
                <w:rFonts w:ascii="Times New Roman" w:hAnsi="Times New Roman" w:cs="Times New Roman"/>
                <w:sz w:val="26"/>
                <w:szCs w:val="26"/>
              </w:rPr>
              <w:br/>
              <w:t>без соблюдения установленных требований.</w:t>
            </w:r>
          </w:p>
        </w:tc>
      </w:tr>
      <w:tr w:rsidR="00C55F82" w:rsidRPr="009D20FF" w14:paraId="0F1C72AD" w14:textId="77777777" w:rsidTr="009D20FF">
        <w:trPr>
          <w:trHeight w:val="1441"/>
        </w:trPr>
        <w:tc>
          <w:tcPr>
            <w:tcW w:w="1993" w:type="dxa"/>
          </w:tcPr>
          <w:p w14:paraId="6804CEC0"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Лаконичность и четкость изложения материала в таблице</w:t>
            </w:r>
          </w:p>
        </w:tc>
        <w:tc>
          <w:tcPr>
            <w:tcW w:w="2680" w:type="dxa"/>
          </w:tcPr>
          <w:p w14:paraId="1B7C8C12"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Материал  в таблице излагается четко и лаконично, без лишнего текста и пояснений.</w:t>
            </w:r>
          </w:p>
          <w:p w14:paraId="14164CBC" w14:textId="77777777" w:rsidR="00C55F82" w:rsidRPr="009D20FF" w:rsidRDefault="00C55F82" w:rsidP="009D20FF">
            <w:pPr>
              <w:spacing w:line="240" w:lineRule="auto"/>
              <w:jc w:val="both"/>
              <w:rPr>
                <w:rFonts w:ascii="Times New Roman" w:hAnsi="Times New Roman" w:cs="Times New Roman"/>
                <w:color w:val="000000"/>
                <w:sz w:val="26"/>
                <w:szCs w:val="26"/>
              </w:rPr>
            </w:pPr>
          </w:p>
        </w:tc>
        <w:tc>
          <w:tcPr>
            <w:tcW w:w="2710" w:type="dxa"/>
          </w:tcPr>
          <w:p w14:paraId="368A72A2" w14:textId="77777777" w:rsidR="00C55F82" w:rsidRPr="009D20FF" w:rsidRDefault="00C55F82" w:rsidP="009D20FF">
            <w:pPr>
              <w:spacing w:line="240" w:lineRule="auto"/>
              <w:ind w:hanging="58"/>
              <w:jc w:val="both"/>
              <w:rPr>
                <w:rFonts w:ascii="Times New Roman" w:hAnsi="Times New Roman" w:cs="Times New Roman"/>
                <w:color w:val="000000"/>
                <w:sz w:val="26"/>
                <w:szCs w:val="26"/>
              </w:rPr>
            </w:pPr>
            <w:r w:rsidRPr="009D20FF">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12" w:type="dxa"/>
            <w:vMerge/>
          </w:tcPr>
          <w:p w14:paraId="785C7C60"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r w:rsidR="00C55F82" w:rsidRPr="009D20FF" w14:paraId="69A6DD65" w14:textId="77777777" w:rsidTr="009D20FF">
        <w:tc>
          <w:tcPr>
            <w:tcW w:w="1993" w:type="dxa"/>
          </w:tcPr>
          <w:p w14:paraId="51681DCE"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Правильность оформления</w:t>
            </w:r>
          </w:p>
        </w:tc>
        <w:tc>
          <w:tcPr>
            <w:tcW w:w="2680" w:type="dxa"/>
          </w:tcPr>
          <w:p w14:paraId="224C4234"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Оформление таблицы полностью соответствует требованиям.</w:t>
            </w:r>
          </w:p>
        </w:tc>
        <w:tc>
          <w:tcPr>
            <w:tcW w:w="2710" w:type="dxa"/>
          </w:tcPr>
          <w:p w14:paraId="62947A9D" w14:textId="77777777" w:rsidR="00C55F82" w:rsidRPr="009D20FF" w:rsidRDefault="00C55F82" w:rsidP="009D20FF">
            <w:pPr>
              <w:spacing w:line="240" w:lineRule="auto"/>
              <w:jc w:val="both"/>
              <w:rPr>
                <w:rFonts w:ascii="Times New Roman" w:hAnsi="Times New Roman" w:cs="Times New Roman"/>
                <w:color w:val="FF0000"/>
                <w:sz w:val="26"/>
                <w:szCs w:val="26"/>
              </w:rPr>
            </w:pPr>
            <w:r w:rsidRPr="009D20FF">
              <w:rPr>
                <w:rFonts w:ascii="Times New Roman" w:hAnsi="Times New Roman" w:cs="Times New Roman"/>
                <w:sz w:val="26"/>
                <w:szCs w:val="26"/>
              </w:rPr>
              <w:t>В оформлении табли</w:t>
            </w:r>
            <w:r w:rsidR="009D20FF">
              <w:rPr>
                <w:rFonts w:ascii="Times New Roman" w:hAnsi="Times New Roman" w:cs="Times New Roman"/>
                <w:sz w:val="26"/>
                <w:szCs w:val="26"/>
              </w:rPr>
              <w:t>-</w:t>
            </w:r>
            <w:r w:rsidRPr="009D20FF">
              <w:rPr>
                <w:rFonts w:ascii="Times New Roman" w:hAnsi="Times New Roman" w:cs="Times New Roman"/>
                <w:sz w:val="26"/>
                <w:szCs w:val="26"/>
              </w:rPr>
              <w:t>цы имеются незна</w:t>
            </w:r>
            <w:r w:rsidR="009D20FF">
              <w:rPr>
                <w:rFonts w:ascii="Times New Roman" w:hAnsi="Times New Roman" w:cs="Times New Roman"/>
                <w:sz w:val="26"/>
                <w:szCs w:val="26"/>
              </w:rPr>
              <w:t>-</w:t>
            </w:r>
            <w:r w:rsidRPr="009D20FF">
              <w:rPr>
                <w:rFonts w:ascii="Times New Roman" w:hAnsi="Times New Roman" w:cs="Times New Roman"/>
                <w:sz w:val="26"/>
                <w:szCs w:val="26"/>
              </w:rPr>
              <w:t>чительные недочеты  и небольшая небрежность.</w:t>
            </w:r>
          </w:p>
        </w:tc>
        <w:tc>
          <w:tcPr>
            <w:tcW w:w="2612" w:type="dxa"/>
            <w:vMerge/>
          </w:tcPr>
          <w:p w14:paraId="7530BBF0" w14:textId="77777777" w:rsidR="00C55F82" w:rsidRPr="009D20FF" w:rsidRDefault="00C55F82" w:rsidP="009D20FF">
            <w:pPr>
              <w:spacing w:line="240" w:lineRule="auto"/>
              <w:jc w:val="both"/>
              <w:rPr>
                <w:rFonts w:ascii="Times New Roman" w:hAnsi="Times New Roman" w:cs="Times New Roman"/>
                <w:color w:val="FF0000"/>
                <w:sz w:val="26"/>
                <w:szCs w:val="26"/>
              </w:rPr>
            </w:pPr>
          </w:p>
        </w:tc>
      </w:tr>
    </w:tbl>
    <w:p w14:paraId="41886B98" w14:textId="77777777" w:rsidR="00C55F82" w:rsidRPr="009D20FF" w:rsidRDefault="00C55F82" w:rsidP="009D20FF">
      <w:pPr>
        <w:spacing w:after="0" w:line="240" w:lineRule="auto"/>
        <w:ind w:left="1276"/>
        <w:jc w:val="both"/>
        <w:rPr>
          <w:rFonts w:ascii="Times New Roman" w:hAnsi="Times New Roman" w:cs="Times New Roman"/>
          <w:b/>
          <w:sz w:val="26"/>
          <w:szCs w:val="26"/>
        </w:rPr>
      </w:pPr>
      <w:r w:rsidRPr="009D20FF">
        <w:rPr>
          <w:rFonts w:ascii="Times New Roman" w:hAnsi="Times New Roman" w:cs="Times New Roman"/>
          <w:b/>
          <w:bCs/>
          <w:sz w:val="26"/>
          <w:szCs w:val="26"/>
        </w:rPr>
        <w:lastRenderedPageBreak/>
        <w:t>3.</w:t>
      </w:r>
      <w:r w:rsidR="009D20FF">
        <w:rPr>
          <w:rFonts w:ascii="Times New Roman" w:hAnsi="Times New Roman" w:cs="Times New Roman"/>
          <w:b/>
          <w:bCs/>
          <w:sz w:val="26"/>
          <w:szCs w:val="26"/>
        </w:rPr>
        <w:t xml:space="preserve">1. </w:t>
      </w:r>
      <w:r w:rsidRPr="009D20FF">
        <w:rPr>
          <w:rFonts w:ascii="Times New Roman" w:hAnsi="Times New Roman" w:cs="Times New Roman"/>
          <w:b/>
          <w:bCs/>
          <w:sz w:val="26"/>
          <w:szCs w:val="26"/>
        </w:rPr>
        <w:t>.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9D20FF" w14:paraId="0775A0FF" w14:textId="77777777" w:rsidTr="009F4249">
        <w:trPr>
          <w:trHeight w:val="765"/>
        </w:trPr>
        <w:tc>
          <w:tcPr>
            <w:tcW w:w="2032" w:type="dxa"/>
            <w:vMerge w:val="restart"/>
          </w:tcPr>
          <w:p w14:paraId="29948262"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Критерии оценки</w:t>
            </w:r>
          </w:p>
        </w:tc>
        <w:tc>
          <w:tcPr>
            <w:tcW w:w="2745" w:type="dxa"/>
            <w:tcBorders>
              <w:bottom w:val="single" w:sz="4" w:space="0" w:color="auto"/>
            </w:tcBorders>
          </w:tcPr>
          <w:p w14:paraId="415AAD1D"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Работа выполнена</w:t>
            </w:r>
          </w:p>
          <w:p w14:paraId="4EAFFE43"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939" w:type="dxa"/>
            <w:tcBorders>
              <w:bottom w:val="single" w:sz="4" w:space="0" w:color="auto"/>
            </w:tcBorders>
          </w:tcPr>
          <w:p w14:paraId="50BA2A2E"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выполнена </w:t>
            </w:r>
            <w:r w:rsidRPr="009D20FF">
              <w:rPr>
                <w:rFonts w:ascii="Times New Roman" w:hAnsi="Times New Roman" w:cs="Times New Roman"/>
                <w:b/>
                <w:bCs/>
                <w:sz w:val="26"/>
                <w:szCs w:val="26"/>
              </w:rPr>
              <w:br/>
              <w:t>не полностью</w:t>
            </w:r>
          </w:p>
        </w:tc>
        <w:tc>
          <w:tcPr>
            <w:tcW w:w="2083" w:type="dxa"/>
            <w:tcBorders>
              <w:bottom w:val="single" w:sz="4" w:space="0" w:color="auto"/>
            </w:tcBorders>
          </w:tcPr>
          <w:p w14:paraId="10F0F863"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w:t>
            </w:r>
            <w:r w:rsidRPr="009D20FF">
              <w:rPr>
                <w:rFonts w:ascii="Times New Roman" w:hAnsi="Times New Roman" w:cs="Times New Roman"/>
                <w:b/>
                <w:bCs/>
                <w:sz w:val="26"/>
                <w:szCs w:val="26"/>
              </w:rPr>
              <w:br/>
              <w:t>не выполнена</w:t>
            </w:r>
          </w:p>
        </w:tc>
      </w:tr>
      <w:tr w:rsidR="00C55F82" w:rsidRPr="009D20FF" w14:paraId="6139D52D" w14:textId="77777777" w:rsidTr="009F4249">
        <w:trPr>
          <w:trHeight w:val="555"/>
        </w:trPr>
        <w:tc>
          <w:tcPr>
            <w:tcW w:w="2032" w:type="dxa"/>
            <w:vMerge/>
          </w:tcPr>
          <w:p w14:paraId="46ADFE80"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745" w:type="dxa"/>
            <w:tcBorders>
              <w:top w:val="single" w:sz="4" w:space="0" w:color="auto"/>
            </w:tcBorders>
          </w:tcPr>
          <w:p w14:paraId="1C09404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«5»</w:t>
            </w:r>
          </w:p>
        </w:tc>
        <w:tc>
          <w:tcPr>
            <w:tcW w:w="2939" w:type="dxa"/>
            <w:tcBorders>
              <w:top w:val="single" w:sz="4" w:space="0" w:color="auto"/>
            </w:tcBorders>
          </w:tcPr>
          <w:p w14:paraId="29F2C998"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«3-4»</w:t>
            </w:r>
          </w:p>
        </w:tc>
        <w:tc>
          <w:tcPr>
            <w:tcW w:w="2083" w:type="dxa"/>
            <w:tcBorders>
              <w:top w:val="single" w:sz="4" w:space="0" w:color="auto"/>
            </w:tcBorders>
          </w:tcPr>
          <w:p w14:paraId="622C86BC"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«2»</w:t>
            </w:r>
          </w:p>
        </w:tc>
      </w:tr>
      <w:tr w:rsidR="00C55F82" w:rsidRPr="009D20FF" w14:paraId="0FC3B7AD" w14:textId="77777777" w:rsidTr="009F4249">
        <w:tc>
          <w:tcPr>
            <w:tcW w:w="2032" w:type="dxa"/>
          </w:tcPr>
          <w:p w14:paraId="02B41B5C"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Соответствие представленной информации заданной теме</w:t>
            </w:r>
          </w:p>
        </w:tc>
        <w:tc>
          <w:tcPr>
            <w:tcW w:w="2745" w:type="dxa"/>
          </w:tcPr>
          <w:p w14:paraId="528A3D23"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xml:space="preserve">Содержание сообщения полностью соответствует заданной теме, </w:t>
            </w:r>
            <w:r w:rsidRPr="009D20FF">
              <w:rPr>
                <w:rFonts w:ascii="Times New Roman" w:hAnsi="Times New Roman" w:cs="Times New Roman"/>
                <w:sz w:val="26"/>
                <w:szCs w:val="26"/>
              </w:rPr>
              <w:br/>
              <w:t>тема раскрыта полностью</w:t>
            </w:r>
          </w:p>
        </w:tc>
        <w:tc>
          <w:tcPr>
            <w:tcW w:w="2939" w:type="dxa"/>
          </w:tcPr>
          <w:p w14:paraId="1C5841B5"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0DD8D02"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4E772772"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Обучающийся работу не выполнил вовсе.</w:t>
            </w:r>
          </w:p>
          <w:p w14:paraId="4C31103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не соответствует заданной теме, тема не раскрыта.</w:t>
            </w:r>
          </w:p>
          <w:p w14:paraId="1147DE15"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0D1F85C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Отчет выполнен и оформлен небрежно, без соблюдения установленных требований.</w:t>
            </w:r>
          </w:p>
          <w:p w14:paraId="0D5BD4F9"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17061858"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5FE0B12C"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49F9D095" w14:textId="77777777" w:rsidR="00C55F82" w:rsidRPr="009D20FF" w:rsidRDefault="00C55F82" w:rsidP="009D20FF">
            <w:pPr>
              <w:widowControl w:val="0"/>
              <w:autoSpaceDE w:val="0"/>
              <w:autoSpaceDN w:val="0"/>
              <w:adjustRightInd w:val="0"/>
              <w:spacing w:after="0" w:line="240" w:lineRule="auto"/>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значительно превышает регламент.</w:t>
            </w:r>
          </w:p>
        </w:tc>
      </w:tr>
      <w:tr w:rsidR="00C55F82" w:rsidRPr="009D20FF" w14:paraId="31063ED6" w14:textId="77777777" w:rsidTr="009F4249">
        <w:tc>
          <w:tcPr>
            <w:tcW w:w="2032" w:type="dxa"/>
          </w:tcPr>
          <w:p w14:paraId="626A2FA1"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Характер и стиль изложения материала сообщения</w:t>
            </w:r>
          </w:p>
        </w:tc>
        <w:tc>
          <w:tcPr>
            <w:tcW w:w="2745" w:type="dxa"/>
          </w:tcPr>
          <w:p w14:paraId="1EB20DC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Материал  в сообщении излагается логично, по плану;</w:t>
            </w:r>
          </w:p>
          <w:p w14:paraId="2FC7606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В содержании используются термины по изучаемой теме;</w:t>
            </w:r>
          </w:p>
          <w:p w14:paraId="0ECA832D"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Произношение и объяснение терминов сообщения не вызывает у обучающегося затруднений</w:t>
            </w:r>
          </w:p>
        </w:tc>
        <w:tc>
          <w:tcPr>
            <w:tcW w:w="2939" w:type="dxa"/>
          </w:tcPr>
          <w:p w14:paraId="0A16FF7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Материал  в сообщении не имеет четкой логики изложения (не по плану).</w:t>
            </w:r>
          </w:p>
          <w:p w14:paraId="2F53087E"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1F798D3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152B1661" w14:textId="77777777" w:rsidR="00C55F82" w:rsidRPr="009D20FF" w:rsidRDefault="00C55F82" w:rsidP="009D20FF">
            <w:pPr>
              <w:spacing w:line="240" w:lineRule="auto"/>
              <w:jc w:val="both"/>
              <w:rPr>
                <w:rFonts w:ascii="Times New Roman" w:hAnsi="Times New Roman" w:cs="Times New Roman"/>
                <w:sz w:val="26"/>
                <w:szCs w:val="26"/>
              </w:rPr>
            </w:pPr>
          </w:p>
        </w:tc>
      </w:tr>
      <w:tr w:rsidR="00C55F82" w:rsidRPr="009D20FF" w14:paraId="3642238C" w14:textId="77777777" w:rsidTr="009F4249">
        <w:tc>
          <w:tcPr>
            <w:tcW w:w="2032" w:type="dxa"/>
          </w:tcPr>
          <w:p w14:paraId="57A5690A"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Правильность оформления</w:t>
            </w:r>
          </w:p>
        </w:tc>
        <w:tc>
          <w:tcPr>
            <w:tcW w:w="2745" w:type="dxa"/>
          </w:tcPr>
          <w:p w14:paraId="7FBB818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659453"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соответствует регламенту.</w:t>
            </w:r>
          </w:p>
        </w:tc>
        <w:tc>
          <w:tcPr>
            <w:tcW w:w="2939" w:type="dxa"/>
          </w:tcPr>
          <w:p w14:paraId="6EF82478"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Текст сообщения оформлен недостаточно аккуратно.</w:t>
            </w:r>
          </w:p>
          <w:p w14:paraId="409BF42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Присутствуют неточности в оформлении.</w:t>
            </w:r>
          </w:p>
          <w:p w14:paraId="39F226A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не соответствует регламенту.</w:t>
            </w:r>
          </w:p>
        </w:tc>
        <w:tc>
          <w:tcPr>
            <w:tcW w:w="2083" w:type="dxa"/>
            <w:vMerge/>
          </w:tcPr>
          <w:p w14:paraId="19C1AE23"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225A797E" w14:textId="77777777" w:rsidR="00C55F82" w:rsidRPr="009D20FF" w:rsidRDefault="00C55F82" w:rsidP="009D20FF">
      <w:pPr>
        <w:spacing w:line="240" w:lineRule="auto"/>
        <w:ind w:left="425"/>
        <w:jc w:val="both"/>
        <w:rPr>
          <w:rFonts w:ascii="Times New Roman" w:hAnsi="Times New Roman" w:cs="Times New Roman"/>
          <w:b/>
          <w:sz w:val="26"/>
          <w:szCs w:val="26"/>
        </w:rPr>
      </w:pPr>
    </w:p>
    <w:p w14:paraId="03F3A321" w14:textId="77777777" w:rsidR="009D20FF" w:rsidRDefault="009D20FF" w:rsidP="009D20FF">
      <w:pPr>
        <w:pStyle w:val="ab"/>
        <w:jc w:val="center"/>
        <w:rPr>
          <w:rFonts w:ascii="Times New Roman" w:hAnsi="Times New Roman"/>
          <w:b/>
          <w:sz w:val="26"/>
          <w:szCs w:val="26"/>
        </w:rPr>
      </w:pPr>
    </w:p>
    <w:p w14:paraId="34C5DFFD" w14:textId="77777777" w:rsidR="00C55F82" w:rsidRPr="009D20FF" w:rsidRDefault="009D20FF" w:rsidP="009D20FF">
      <w:pPr>
        <w:pStyle w:val="ab"/>
        <w:jc w:val="center"/>
        <w:rPr>
          <w:rFonts w:ascii="Times New Roman" w:hAnsi="Times New Roman"/>
          <w:b/>
          <w:sz w:val="26"/>
          <w:szCs w:val="26"/>
        </w:rPr>
      </w:pPr>
      <w:r>
        <w:rPr>
          <w:rFonts w:ascii="Times New Roman" w:hAnsi="Times New Roman"/>
          <w:b/>
          <w:sz w:val="26"/>
          <w:szCs w:val="26"/>
        </w:rPr>
        <w:lastRenderedPageBreak/>
        <w:t xml:space="preserve">3.2. </w:t>
      </w:r>
      <w:r w:rsidR="00C55F82" w:rsidRPr="009D20FF">
        <w:rPr>
          <w:rFonts w:ascii="Times New Roman" w:hAnsi="Times New Roman"/>
          <w:b/>
          <w:sz w:val="26"/>
          <w:szCs w:val="26"/>
        </w:rPr>
        <w:t>Критерии оценки презентации</w:t>
      </w:r>
    </w:p>
    <w:p w14:paraId="262EACD3" w14:textId="77777777" w:rsidR="00C55F82" w:rsidRPr="009D20FF" w:rsidRDefault="00C55F82" w:rsidP="009D20FF">
      <w:pPr>
        <w:pStyle w:val="ab"/>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C55F82" w:rsidRPr="009D20FF" w14:paraId="7B78B731" w14:textId="77777777" w:rsidTr="009F4249">
        <w:tc>
          <w:tcPr>
            <w:tcW w:w="2808" w:type="dxa"/>
          </w:tcPr>
          <w:p w14:paraId="67A8F22B"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Критерии оценки</w:t>
            </w:r>
          </w:p>
        </w:tc>
        <w:tc>
          <w:tcPr>
            <w:tcW w:w="6660" w:type="dxa"/>
          </w:tcPr>
          <w:p w14:paraId="575F3B7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Содержание оценки</w:t>
            </w:r>
          </w:p>
        </w:tc>
      </w:tr>
      <w:tr w:rsidR="00C55F82" w:rsidRPr="009D20FF" w14:paraId="4F979B6C" w14:textId="77777777" w:rsidTr="009F4249">
        <w:tc>
          <w:tcPr>
            <w:tcW w:w="2808" w:type="dxa"/>
          </w:tcPr>
          <w:p w14:paraId="6118BBC6"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1. Содержательный критерий</w:t>
            </w:r>
          </w:p>
        </w:tc>
        <w:tc>
          <w:tcPr>
            <w:tcW w:w="6660" w:type="dxa"/>
          </w:tcPr>
          <w:p w14:paraId="0CE8873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9D20FF" w14:paraId="02C5DB4F" w14:textId="77777777" w:rsidTr="009F4249">
        <w:tc>
          <w:tcPr>
            <w:tcW w:w="2808" w:type="dxa"/>
          </w:tcPr>
          <w:p w14:paraId="06326DA8"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2. Логический критерий</w:t>
            </w:r>
          </w:p>
        </w:tc>
        <w:tc>
          <w:tcPr>
            <w:tcW w:w="6660" w:type="dxa"/>
          </w:tcPr>
          <w:p w14:paraId="57A57D5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9D20FF" w14:paraId="359ACEA7" w14:textId="77777777" w:rsidTr="009F4249">
        <w:tc>
          <w:tcPr>
            <w:tcW w:w="2808" w:type="dxa"/>
          </w:tcPr>
          <w:p w14:paraId="7B7B065D"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3. Речевой критерий</w:t>
            </w:r>
          </w:p>
        </w:tc>
        <w:tc>
          <w:tcPr>
            <w:tcW w:w="6660" w:type="dxa"/>
          </w:tcPr>
          <w:p w14:paraId="39B0257C"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9D20FF" w14:paraId="16A5E466" w14:textId="77777777" w:rsidTr="009F4249">
        <w:tc>
          <w:tcPr>
            <w:tcW w:w="2808" w:type="dxa"/>
          </w:tcPr>
          <w:p w14:paraId="0EF6B6E3"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4. Психологический критерий</w:t>
            </w:r>
          </w:p>
        </w:tc>
        <w:tc>
          <w:tcPr>
            <w:tcW w:w="6660" w:type="dxa"/>
          </w:tcPr>
          <w:p w14:paraId="29D2CA41"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9D20FF" w14:paraId="5E25B1E3" w14:textId="77777777" w:rsidTr="009F4249">
        <w:tc>
          <w:tcPr>
            <w:tcW w:w="2808" w:type="dxa"/>
          </w:tcPr>
          <w:p w14:paraId="7537ED26"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D91D1AC"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7263BC9" w14:textId="77777777" w:rsidR="00C55F82" w:rsidRPr="009D20FF" w:rsidRDefault="00C55F82" w:rsidP="009D20FF">
      <w:pPr>
        <w:tabs>
          <w:tab w:val="left" w:pos="3405"/>
        </w:tabs>
        <w:spacing w:line="240" w:lineRule="auto"/>
        <w:jc w:val="both"/>
        <w:rPr>
          <w:rFonts w:ascii="Times New Roman" w:hAnsi="Times New Roman" w:cs="Times New Roman"/>
          <w:sz w:val="26"/>
          <w:szCs w:val="26"/>
        </w:rPr>
      </w:pPr>
    </w:p>
    <w:p w14:paraId="40D0848E" w14:textId="77777777" w:rsidR="00C55F82" w:rsidRPr="009D20FF" w:rsidRDefault="00C55F82" w:rsidP="009D20FF">
      <w:pPr>
        <w:tabs>
          <w:tab w:val="left" w:pos="3405"/>
        </w:tabs>
        <w:spacing w:line="240" w:lineRule="auto"/>
        <w:jc w:val="both"/>
        <w:rPr>
          <w:rFonts w:ascii="Times New Roman" w:hAnsi="Times New Roman" w:cs="Times New Roman"/>
          <w:sz w:val="26"/>
          <w:szCs w:val="26"/>
        </w:rPr>
      </w:pPr>
    </w:p>
    <w:p w14:paraId="1A7A2311" w14:textId="77777777" w:rsidR="009F4249" w:rsidRPr="009D20FF" w:rsidRDefault="009F4249" w:rsidP="009D20FF">
      <w:pPr>
        <w:spacing w:line="240" w:lineRule="auto"/>
        <w:jc w:val="center"/>
        <w:rPr>
          <w:rFonts w:ascii="Times New Roman" w:eastAsia="Calibri" w:hAnsi="Times New Roman" w:cs="Times New Roman"/>
          <w:b/>
          <w:sz w:val="26"/>
          <w:szCs w:val="26"/>
        </w:rPr>
      </w:pPr>
      <w:r w:rsidRPr="009D20FF">
        <w:rPr>
          <w:rFonts w:ascii="Times New Roman" w:eastAsia="Calibri" w:hAnsi="Times New Roman" w:cs="Times New Roman"/>
          <w:b/>
          <w:sz w:val="26"/>
          <w:szCs w:val="26"/>
        </w:rPr>
        <w:t>Самостоятельная работа: №1</w:t>
      </w:r>
    </w:p>
    <w:p w14:paraId="5A9FF0BB" w14:textId="77777777" w:rsidR="00C55F82" w:rsidRPr="009D20FF" w:rsidRDefault="009F4249" w:rsidP="009D20FF">
      <w:pPr>
        <w:tabs>
          <w:tab w:val="left" w:pos="3405"/>
        </w:tabs>
        <w:spacing w:line="240" w:lineRule="auto"/>
        <w:jc w:val="both"/>
        <w:rPr>
          <w:rFonts w:ascii="Times New Roman" w:hAnsi="Times New Roman" w:cs="Times New Roman"/>
          <w:sz w:val="26"/>
          <w:szCs w:val="26"/>
        </w:rPr>
      </w:pPr>
      <w:r w:rsidRPr="009D20FF">
        <w:rPr>
          <w:rFonts w:ascii="Times New Roman" w:eastAsia="Times New Roman" w:hAnsi="Times New Roman" w:cs="Times New Roman"/>
          <w:color w:val="000000"/>
          <w:sz w:val="26"/>
          <w:szCs w:val="26"/>
        </w:rPr>
        <w:t>Сравнение параметров равномерного и равноускоренного</w:t>
      </w:r>
      <w:r w:rsidRPr="009D20FF">
        <w:rPr>
          <w:rFonts w:ascii="Times New Roman" w:eastAsia="Times New Roman" w:hAnsi="Times New Roman" w:cs="Times New Roman"/>
          <w:color w:val="000000"/>
          <w:sz w:val="26"/>
          <w:szCs w:val="26"/>
        </w:rPr>
        <w:br/>
        <w:t>движения (работа с учебником, составление сводной таблицы).</w:t>
      </w:r>
      <w:r w:rsidRPr="009D20FF">
        <w:rPr>
          <w:rFonts w:ascii="Times New Roman" w:eastAsia="Times New Roman" w:hAnsi="Times New Roman" w:cs="Times New Roman"/>
          <w:color w:val="000000"/>
          <w:sz w:val="26"/>
          <w:szCs w:val="26"/>
        </w:rPr>
        <w:br/>
      </w:r>
      <w:r w:rsidRPr="009D20FF">
        <w:rPr>
          <w:rFonts w:ascii="Times New Roman" w:hAnsi="Times New Roman" w:cs="Times New Roman"/>
          <w:sz w:val="26"/>
          <w:szCs w:val="26"/>
        </w:rPr>
        <w:t>Учебник Касьянов В.А. Физика. 10 кл. –М. изд-во «Дрофа»,2017г ,стр 51,задача 1,2</w:t>
      </w:r>
    </w:p>
    <w:p w14:paraId="44E3208E" w14:textId="77777777" w:rsidR="00A73BB2" w:rsidRPr="009D20FF" w:rsidRDefault="00A73BB2" w:rsidP="009D20FF">
      <w:pPr>
        <w:tabs>
          <w:tab w:val="left" w:pos="3405"/>
        </w:tabs>
        <w:spacing w:line="240" w:lineRule="auto"/>
        <w:jc w:val="both"/>
        <w:rPr>
          <w:rFonts w:ascii="Times New Roman" w:eastAsia="Calibri" w:hAnsi="Times New Roman" w:cs="Times New Roman"/>
          <w:sz w:val="26"/>
          <w:szCs w:val="26"/>
        </w:rPr>
      </w:pPr>
      <w:r w:rsidRPr="009D20FF">
        <w:rPr>
          <w:rFonts w:ascii="Times New Roman" w:eastAsia="Calibri" w:hAnsi="Times New Roman" w:cs="Times New Roman"/>
          <w:sz w:val="26"/>
          <w:szCs w:val="26"/>
        </w:rPr>
        <w:t>Самостоятельная работа: №2</w:t>
      </w:r>
    </w:p>
    <w:p w14:paraId="5864D3A2" w14:textId="77777777" w:rsidR="009F4249" w:rsidRPr="009D20FF" w:rsidRDefault="00A73BB2" w:rsidP="009D20FF">
      <w:pPr>
        <w:tabs>
          <w:tab w:val="left" w:pos="3405"/>
        </w:tabs>
        <w:spacing w:line="240" w:lineRule="auto"/>
        <w:jc w:val="both"/>
        <w:rPr>
          <w:rFonts w:ascii="Times New Roman" w:hAnsi="Times New Roman" w:cs="Times New Roman"/>
          <w:sz w:val="26"/>
          <w:szCs w:val="26"/>
        </w:rPr>
      </w:pPr>
      <w:r w:rsidRPr="009D20FF">
        <w:rPr>
          <w:rFonts w:ascii="Times New Roman" w:eastAsia="Calibri" w:hAnsi="Times New Roman" w:cs="Times New Roman"/>
          <w:sz w:val="26"/>
          <w:szCs w:val="26"/>
        </w:rPr>
        <w:t>Силы в механике (работа с учебником, составление сводной</w:t>
      </w:r>
      <w:r w:rsidRPr="009D20FF">
        <w:rPr>
          <w:rFonts w:ascii="Times New Roman" w:eastAsia="Calibri" w:hAnsi="Times New Roman" w:cs="Times New Roman"/>
          <w:sz w:val="26"/>
          <w:szCs w:val="26"/>
        </w:rPr>
        <w:br/>
        <w:t xml:space="preserve">таблицы). </w:t>
      </w:r>
      <w:r w:rsidR="009F4249" w:rsidRPr="009D20FF">
        <w:rPr>
          <w:rFonts w:ascii="Times New Roman" w:hAnsi="Times New Roman" w:cs="Times New Roman"/>
          <w:sz w:val="26"/>
          <w:szCs w:val="26"/>
        </w:rPr>
        <w:t xml:space="preserve">Учебник Касьянов В.А. Физика. 10 кл. –М. изд-во «Дрофа»,2017г ,стр </w:t>
      </w:r>
      <w:r w:rsidR="00124422" w:rsidRPr="009D20FF">
        <w:rPr>
          <w:rFonts w:ascii="Times New Roman" w:hAnsi="Times New Roman" w:cs="Times New Roman"/>
          <w:sz w:val="26"/>
          <w:szCs w:val="26"/>
        </w:rPr>
        <w:t>96-107</w:t>
      </w:r>
    </w:p>
    <w:p w14:paraId="2F17C4D8" w14:textId="77777777" w:rsidR="00124422" w:rsidRPr="009D20FF" w:rsidRDefault="00124422" w:rsidP="009D20FF">
      <w:pPr>
        <w:tabs>
          <w:tab w:val="left" w:pos="3405"/>
        </w:tabs>
        <w:spacing w:line="240" w:lineRule="auto"/>
        <w:jc w:val="both"/>
        <w:rPr>
          <w:rFonts w:ascii="Times New Roman" w:hAnsi="Times New Roman" w:cs="Times New Roman"/>
          <w:bCs/>
          <w:sz w:val="26"/>
          <w:szCs w:val="26"/>
        </w:rPr>
      </w:pPr>
      <w:r w:rsidRPr="009D20FF">
        <w:rPr>
          <w:rFonts w:ascii="Times New Roman" w:hAnsi="Times New Roman" w:cs="Times New Roman"/>
          <w:bCs/>
          <w:sz w:val="26"/>
          <w:szCs w:val="26"/>
        </w:rPr>
        <w:t>Самостоятельная работа обучающихся №3:</w:t>
      </w:r>
    </w:p>
    <w:p w14:paraId="3DE767E3" w14:textId="77777777" w:rsidR="00C55F8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Реактивное движение. Движение спутников (подготовка</w:t>
      </w:r>
      <w:r w:rsidRPr="009D20FF">
        <w:rPr>
          <w:rFonts w:ascii="Times New Roman" w:hAnsi="Times New Roman" w:cs="Times New Roman"/>
          <w:sz w:val="26"/>
          <w:szCs w:val="26"/>
        </w:rPr>
        <w:br/>
        <w:t>презентации по заданной теме реактивное движение.движение спутников)Пар 37</w:t>
      </w:r>
    </w:p>
    <w:p w14:paraId="71894C00"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Учебник Касьянов В.А. Физика. 10 кл. –М. изд-во «Дрофа»,2017г</w:t>
      </w:r>
    </w:p>
    <w:p w14:paraId="3B35825A"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№4</w:t>
      </w:r>
    </w:p>
    <w:p w14:paraId="0ED69555"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lastRenderedPageBreak/>
        <w:t>Газовые законы (решение задач, работа с учебником и</w:t>
      </w:r>
      <w:r w:rsidRPr="009D20FF">
        <w:rPr>
          <w:rFonts w:ascii="Times New Roman" w:hAnsi="Times New Roman" w:cs="Times New Roman"/>
          <w:sz w:val="26"/>
          <w:szCs w:val="26"/>
        </w:rPr>
        <w:br/>
        <w:t>составление сводной таблицы). Учебник Касьянов В.А. Физика. 10 кл. –М. изд-во «Дрофа»,2017г ,стр 252-257</w:t>
      </w:r>
    </w:p>
    <w:p w14:paraId="592BA12A"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№5</w:t>
      </w:r>
    </w:p>
    <w:p w14:paraId="79D2A671"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Тепловые двигатели (подготовка презентации по заданной теме). Учебник Касьянов В.А. Физика. 10 кл. –М. изд-во «Дрофа»,2017г, пар 58</w:t>
      </w:r>
    </w:p>
    <w:p w14:paraId="21482341"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№6.</w:t>
      </w:r>
    </w:p>
    <w:p w14:paraId="677D4529"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Решение расчетных задач по теме: «Закон Кулона» Учебник Касьянов В.А. Физика. 10 кл. –М. изд-во «Дрофа»,2017г,стр 358 ,задача 1,2</w:t>
      </w:r>
    </w:p>
    <w:p w14:paraId="4BD319D9" w14:textId="77777777" w:rsidR="00D304CD" w:rsidRPr="009D20FF" w:rsidRDefault="00D304CD"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№7.</w:t>
      </w:r>
    </w:p>
    <w:p w14:paraId="7C937F82" w14:textId="77777777" w:rsidR="00D304CD" w:rsidRPr="009D20FF" w:rsidRDefault="00D304CD"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Составление электрических схем «Законы постоянного тока»тока». » Учебник Касьянов В.А. Физика. 11 кл. –М. изд-во «Дрофа»,2017г,стр 29-34</w:t>
      </w:r>
    </w:p>
    <w:p w14:paraId="418F8AB9" w14:textId="77777777" w:rsidR="00F62638" w:rsidRPr="009D20FF" w:rsidRDefault="00F62638"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№8</w:t>
      </w:r>
    </w:p>
    <w:p w14:paraId="3AC9B5A5" w14:textId="77777777" w:rsidR="00777790" w:rsidRPr="009D20FF" w:rsidRDefault="00F62638"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Полупроводники.Полупроводниковые приборы (создание</w:t>
      </w:r>
      <w:r w:rsidRPr="009D20FF">
        <w:rPr>
          <w:rFonts w:ascii="Times New Roman" w:hAnsi="Times New Roman" w:cs="Times New Roman"/>
          <w:sz w:val="26"/>
          <w:szCs w:val="26"/>
        </w:rPr>
        <w:br/>
        <w:t>презентации по теме: «Полупроводниковые</w:t>
      </w:r>
      <w:r w:rsidRPr="009D20FF">
        <w:rPr>
          <w:rFonts w:ascii="Times New Roman" w:hAnsi="Times New Roman" w:cs="Times New Roman"/>
          <w:sz w:val="26"/>
          <w:szCs w:val="26"/>
        </w:rPr>
        <w:br/>
        <w:t>датчики температуры».</w:t>
      </w:r>
      <w:r w:rsidR="00777790" w:rsidRPr="009D20FF">
        <w:rPr>
          <w:rFonts w:ascii="Times New Roman" w:hAnsi="Times New Roman" w:cs="Times New Roman"/>
          <w:sz w:val="26"/>
          <w:szCs w:val="26"/>
        </w:rPr>
        <w:t xml:space="preserve"> Учебник Касьянов В.А. Физика. 10 кл. –М. изд-во «Дрофа»,2017г,стр 388</w:t>
      </w:r>
    </w:p>
    <w:p w14:paraId="674A5DFF"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№9.</w:t>
      </w:r>
    </w:p>
    <w:p w14:paraId="2B04DE6C"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Создание презентации по теме: «Магнитные свойства вещества» Учебник Касьянов В.А. Физика. 11 кл. –М. изд-во «Дрофа»,2017г,стр 63-70</w:t>
      </w:r>
    </w:p>
    <w:p w14:paraId="74D5A674"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№10.</w:t>
      </w:r>
    </w:p>
    <w:p w14:paraId="435FAC72"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Решение расчетных задач с профессиональной направленностью по теме: «Электромагнитная индукция». Учебник Касьянов В.А. Физика. 11 кл. –М. изд-во «Дрофа»,2017г,стр 133,зад 2,3</w:t>
      </w:r>
    </w:p>
    <w:p w14:paraId="48677871"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№11.</w:t>
      </w:r>
    </w:p>
    <w:p w14:paraId="44845786"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Подготовка устного сообщения по теме: «Механические колебания. Воздействие резонанса и борьба с ним».Интернет-источники</w:t>
      </w:r>
    </w:p>
    <w:p w14:paraId="241E8CAB"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№12</w:t>
      </w:r>
    </w:p>
    <w:p w14:paraId="43073F8F"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конспект по теме: «Электромагнитные колебания» Учебник Касьянов В.А. Физика. 11 кл. –М. изд-во «Дрофа»,2017г,стр 152-156</w:t>
      </w:r>
    </w:p>
    <w:p w14:paraId="081E16B6" w14:textId="77777777" w:rsidR="008A57A7" w:rsidRPr="009D20FF" w:rsidRDefault="008A57A7"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№13.</w:t>
      </w:r>
    </w:p>
    <w:p w14:paraId="0559FBB8" w14:textId="77777777" w:rsidR="008A57A7" w:rsidRPr="009D20FF" w:rsidRDefault="008A57A7"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Составление сводной таблицы по теме: «Виды электромагнитных излучений». Учебник Касьянов В.А. Физика. 11 кл. –М. изд-во «Дрофа»,2017г,стр 194-201</w:t>
      </w:r>
    </w:p>
    <w:p w14:paraId="681A6CC7"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№14.</w:t>
      </w:r>
    </w:p>
    <w:p w14:paraId="58CBEB34"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Применение явления фотоэффекта.</w:t>
      </w:r>
    </w:p>
    <w:p w14:paraId="220B0CB9"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lastRenderedPageBreak/>
        <w:t xml:space="preserve">(Подготовить сообщение)Интернет </w:t>
      </w:r>
      <w:r w:rsidR="00C82460" w:rsidRPr="009D20FF">
        <w:rPr>
          <w:rFonts w:ascii="Times New Roman" w:hAnsi="Times New Roman" w:cs="Times New Roman"/>
          <w:sz w:val="26"/>
          <w:szCs w:val="26"/>
        </w:rPr>
        <w:t>–</w:t>
      </w:r>
      <w:r w:rsidRPr="009D20FF">
        <w:rPr>
          <w:rFonts w:ascii="Times New Roman" w:hAnsi="Times New Roman" w:cs="Times New Roman"/>
          <w:sz w:val="26"/>
          <w:szCs w:val="26"/>
        </w:rPr>
        <w:t>источники</w:t>
      </w:r>
    </w:p>
    <w:p w14:paraId="1CF3DF17" w14:textId="77777777" w:rsidR="00C82460" w:rsidRPr="009D20FF" w:rsidRDefault="00C82460"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№15</w:t>
      </w:r>
    </w:p>
    <w:p w14:paraId="52C22C94" w14:textId="77777777" w:rsidR="00C82460" w:rsidRPr="009D20FF" w:rsidRDefault="00C82460"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xml:space="preserve">Подготовка устного сообщения по теме «Изотопы. Применение радиоактивных изотопов».Интернет </w:t>
      </w:r>
      <w:r w:rsidR="004F36BD" w:rsidRPr="009D20FF">
        <w:rPr>
          <w:rFonts w:ascii="Times New Roman" w:hAnsi="Times New Roman" w:cs="Times New Roman"/>
          <w:sz w:val="26"/>
          <w:szCs w:val="26"/>
        </w:rPr>
        <w:t>–</w:t>
      </w:r>
      <w:r w:rsidRPr="009D20FF">
        <w:rPr>
          <w:rFonts w:ascii="Times New Roman" w:hAnsi="Times New Roman" w:cs="Times New Roman"/>
          <w:sz w:val="26"/>
          <w:szCs w:val="26"/>
        </w:rPr>
        <w:t>источники</w:t>
      </w:r>
    </w:p>
    <w:p w14:paraId="7E34FE95" w14:textId="77777777" w:rsidR="004F36BD" w:rsidRPr="009D20FF" w:rsidRDefault="004F36BD" w:rsidP="009D20FF">
      <w:pPr>
        <w:spacing w:after="0" w:line="240" w:lineRule="auto"/>
        <w:jc w:val="center"/>
        <w:rPr>
          <w:rFonts w:ascii="Times New Roman" w:eastAsia="Calibri" w:hAnsi="Times New Roman" w:cs="Times New Roman"/>
          <w:sz w:val="26"/>
          <w:szCs w:val="26"/>
        </w:rPr>
      </w:pPr>
      <w:r w:rsidRPr="009D20FF">
        <w:rPr>
          <w:rFonts w:ascii="Times New Roman" w:eastAsia="Calibri" w:hAnsi="Times New Roman" w:cs="Times New Roman"/>
          <w:b/>
          <w:sz w:val="26"/>
          <w:szCs w:val="26"/>
        </w:rPr>
        <w:t>Самостоятельная работа: №</w:t>
      </w:r>
      <w:r w:rsidRPr="009D20FF">
        <w:rPr>
          <w:rFonts w:ascii="Times New Roman" w:eastAsia="Calibri" w:hAnsi="Times New Roman" w:cs="Times New Roman"/>
          <w:sz w:val="26"/>
          <w:szCs w:val="26"/>
        </w:rPr>
        <w:t>16</w:t>
      </w:r>
    </w:p>
    <w:p w14:paraId="52178BA5"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r w:rsidRPr="009D20FF">
        <w:rPr>
          <w:rFonts w:ascii="Times New Roman" w:eastAsia="Times New Roman" w:hAnsi="Times New Roman" w:cs="Times New Roman"/>
          <w:sz w:val="26"/>
          <w:szCs w:val="26"/>
        </w:rPr>
        <w:t>Написание рефератов по теме: «Физические свойства атмосферы ».</w:t>
      </w:r>
      <w:r w:rsidRPr="009D20FF">
        <w:rPr>
          <w:rFonts w:ascii="Times New Roman" w:hAnsi="Times New Roman" w:cs="Times New Roman"/>
          <w:sz w:val="26"/>
          <w:szCs w:val="26"/>
        </w:rPr>
        <w:t xml:space="preserve"> Интернет –источники</w:t>
      </w:r>
    </w:p>
    <w:p w14:paraId="6C5519F9" w14:textId="77777777" w:rsidR="004F36BD" w:rsidRDefault="004F36BD" w:rsidP="009D20FF">
      <w:pPr>
        <w:spacing w:after="0" w:line="240" w:lineRule="auto"/>
        <w:ind w:left="425"/>
        <w:jc w:val="both"/>
        <w:rPr>
          <w:rFonts w:ascii="Times New Roman" w:hAnsi="Times New Roman" w:cs="Times New Roman"/>
          <w:b/>
          <w:sz w:val="26"/>
          <w:szCs w:val="26"/>
        </w:rPr>
      </w:pPr>
    </w:p>
    <w:p w14:paraId="17D247EA" w14:textId="77777777" w:rsidR="009D20FF" w:rsidRDefault="009D20FF" w:rsidP="009D20FF">
      <w:pPr>
        <w:spacing w:after="0" w:line="240" w:lineRule="auto"/>
        <w:ind w:left="425"/>
        <w:jc w:val="both"/>
        <w:rPr>
          <w:rFonts w:ascii="Times New Roman" w:hAnsi="Times New Roman" w:cs="Times New Roman"/>
          <w:b/>
          <w:sz w:val="26"/>
          <w:szCs w:val="26"/>
        </w:rPr>
      </w:pPr>
    </w:p>
    <w:p w14:paraId="791DA98E" w14:textId="77777777" w:rsidR="009D20FF" w:rsidRDefault="009D20FF" w:rsidP="009D20FF">
      <w:pPr>
        <w:spacing w:after="0" w:line="240" w:lineRule="auto"/>
        <w:ind w:left="425"/>
        <w:jc w:val="both"/>
        <w:rPr>
          <w:rFonts w:ascii="Times New Roman" w:hAnsi="Times New Roman" w:cs="Times New Roman"/>
          <w:b/>
          <w:sz w:val="26"/>
          <w:szCs w:val="26"/>
        </w:rPr>
      </w:pPr>
    </w:p>
    <w:p w14:paraId="01FEACB8" w14:textId="77777777" w:rsidR="009D20FF" w:rsidRDefault="009D20FF" w:rsidP="009D20FF">
      <w:pPr>
        <w:spacing w:after="0" w:line="240" w:lineRule="auto"/>
        <w:ind w:left="425"/>
        <w:jc w:val="both"/>
        <w:rPr>
          <w:rFonts w:ascii="Times New Roman" w:hAnsi="Times New Roman" w:cs="Times New Roman"/>
          <w:b/>
          <w:sz w:val="26"/>
          <w:szCs w:val="26"/>
        </w:rPr>
      </w:pPr>
    </w:p>
    <w:p w14:paraId="2234B356" w14:textId="77777777" w:rsidR="009D20FF" w:rsidRDefault="009D20FF" w:rsidP="009D20FF">
      <w:pPr>
        <w:spacing w:after="0" w:line="240" w:lineRule="auto"/>
        <w:ind w:left="425"/>
        <w:jc w:val="both"/>
        <w:rPr>
          <w:rFonts w:ascii="Times New Roman" w:hAnsi="Times New Roman" w:cs="Times New Roman"/>
          <w:b/>
          <w:sz w:val="26"/>
          <w:szCs w:val="26"/>
        </w:rPr>
      </w:pPr>
    </w:p>
    <w:p w14:paraId="5AD0AF54" w14:textId="77777777" w:rsidR="009D20FF" w:rsidRDefault="009D20FF" w:rsidP="009D20FF">
      <w:pPr>
        <w:spacing w:after="0" w:line="240" w:lineRule="auto"/>
        <w:ind w:left="425"/>
        <w:jc w:val="both"/>
        <w:rPr>
          <w:rFonts w:ascii="Times New Roman" w:hAnsi="Times New Roman" w:cs="Times New Roman"/>
          <w:b/>
          <w:sz w:val="26"/>
          <w:szCs w:val="26"/>
        </w:rPr>
      </w:pPr>
    </w:p>
    <w:p w14:paraId="12E30621" w14:textId="77777777" w:rsidR="009D20FF" w:rsidRDefault="009D20FF" w:rsidP="009D20FF">
      <w:pPr>
        <w:spacing w:after="0" w:line="240" w:lineRule="auto"/>
        <w:ind w:left="425"/>
        <w:jc w:val="both"/>
        <w:rPr>
          <w:rFonts w:ascii="Times New Roman" w:hAnsi="Times New Roman" w:cs="Times New Roman"/>
          <w:b/>
          <w:sz w:val="26"/>
          <w:szCs w:val="26"/>
        </w:rPr>
      </w:pPr>
    </w:p>
    <w:p w14:paraId="2A6EE6F2" w14:textId="77777777" w:rsidR="009D20FF" w:rsidRDefault="009D20FF" w:rsidP="009D20FF">
      <w:pPr>
        <w:spacing w:after="0" w:line="240" w:lineRule="auto"/>
        <w:ind w:left="425"/>
        <w:jc w:val="both"/>
        <w:rPr>
          <w:rFonts w:ascii="Times New Roman" w:hAnsi="Times New Roman" w:cs="Times New Roman"/>
          <w:b/>
          <w:sz w:val="26"/>
          <w:szCs w:val="26"/>
        </w:rPr>
      </w:pPr>
    </w:p>
    <w:p w14:paraId="7B9EAC46" w14:textId="77777777" w:rsidR="009D20FF" w:rsidRDefault="009D20FF" w:rsidP="009D20FF">
      <w:pPr>
        <w:spacing w:after="0" w:line="240" w:lineRule="auto"/>
        <w:ind w:left="425"/>
        <w:jc w:val="both"/>
        <w:rPr>
          <w:rFonts w:ascii="Times New Roman" w:hAnsi="Times New Roman" w:cs="Times New Roman"/>
          <w:b/>
          <w:sz w:val="26"/>
          <w:szCs w:val="26"/>
        </w:rPr>
      </w:pPr>
    </w:p>
    <w:p w14:paraId="1143FBE2" w14:textId="77777777" w:rsidR="009D20FF" w:rsidRDefault="009D20FF" w:rsidP="009D20FF">
      <w:pPr>
        <w:spacing w:after="0" w:line="240" w:lineRule="auto"/>
        <w:ind w:left="425"/>
        <w:jc w:val="both"/>
        <w:rPr>
          <w:rFonts w:ascii="Times New Roman" w:hAnsi="Times New Roman" w:cs="Times New Roman"/>
          <w:b/>
          <w:sz w:val="26"/>
          <w:szCs w:val="26"/>
        </w:rPr>
      </w:pPr>
    </w:p>
    <w:p w14:paraId="7822C9B7" w14:textId="77777777" w:rsidR="009D20FF" w:rsidRDefault="009D20FF" w:rsidP="009D20FF">
      <w:pPr>
        <w:spacing w:after="0" w:line="240" w:lineRule="auto"/>
        <w:ind w:left="425"/>
        <w:jc w:val="both"/>
        <w:rPr>
          <w:rFonts w:ascii="Times New Roman" w:hAnsi="Times New Roman" w:cs="Times New Roman"/>
          <w:b/>
          <w:sz w:val="26"/>
          <w:szCs w:val="26"/>
        </w:rPr>
      </w:pPr>
    </w:p>
    <w:p w14:paraId="69A16FA8" w14:textId="77777777" w:rsidR="009D20FF" w:rsidRDefault="009D20FF" w:rsidP="009D20FF">
      <w:pPr>
        <w:spacing w:after="0" w:line="240" w:lineRule="auto"/>
        <w:ind w:left="425"/>
        <w:jc w:val="both"/>
        <w:rPr>
          <w:rFonts w:ascii="Times New Roman" w:hAnsi="Times New Roman" w:cs="Times New Roman"/>
          <w:b/>
          <w:sz w:val="26"/>
          <w:szCs w:val="26"/>
        </w:rPr>
      </w:pPr>
    </w:p>
    <w:p w14:paraId="71457BBC" w14:textId="77777777" w:rsidR="009D20FF" w:rsidRDefault="009D20FF" w:rsidP="009D20FF">
      <w:pPr>
        <w:spacing w:after="0" w:line="240" w:lineRule="auto"/>
        <w:ind w:left="425"/>
        <w:jc w:val="both"/>
        <w:rPr>
          <w:rFonts w:ascii="Times New Roman" w:hAnsi="Times New Roman" w:cs="Times New Roman"/>
          <w:b/>
          <w:sz w:val="26"/>
          <w:szCs w:val="26"/>
        </w:rPr>
      </w:pPr>
    </w:p>
    <w:p w14:paraId="11A8D73B" w14:textId="77777777" w:rsidR="009D20FF" w:rsidRDefault="009D20FF" w:rsidP="009D20FF">
      <w:pPr>
        <w:spacing w:after="0" w:line="240" w:lineRule="auto"/>
        <w:ind w:left="425"/>
        <w:jc w:val="both"/>
        <w:rPr>
          <w:rFonts w:ascii="Times New Roman" w:hAnsi="Times New Roman" w:cs="Times New Roman"/>
          <w:b/>
          <w:sz w:val="26"/>
          <w:szCs w:val="26"/>
        </w:rPr>
      </w:pPr>
    </w:p>
    <w:p w14:paraId="1555B6B2" w14:textId="77777777" w:rsidR="009D20FF" w:rsidRDefault="009D20FF" w:rsidP="009D20FF">
      <w:pPr>
        <w:spacing w:after="0" w:line="240" w:lineRule="auto"/>
        <w:ind w:left="425"/>
        <w:jc w:val="both"/>
        <w:rPr>
          <w:rFonts w:ascii="Times New Roman" w:hAnsi="Times New Roman" w:cs="Times New Roman"/>
          <w:b/>
          <w:sz w:val="26"/>
          <w:szCs w:val="26"/>
        </w:rPr>
      </w:pPr>
    </w:p>
    <w:p w14:paraId="144E905A" w14:textId="77777777" w:rsidR="009D20FF" w:rsidRDefault="009D20FF" w:rsidP="009D20FF">
      <w:pPr>
        <w:spacing w:after="0" w:line="240" w:lineRule="auto"/>
        <w:ind w:left="425"/>
        <w:jc w:val="both"/>
        <w:rPr>
          <w:rFonts w:ascii="Times New Roman" w:hAnsi="Times New Roman" w:cs="Times New Roman"/>
          <w:b/>
          <w:sz w:val="26"/>
          <w:szCs w:val="26"/>
        </w:rPr>
      </w:pPr>
    </w:p>
    <w:p w14:paraId="25047D53" w14:textId="77777777" w:rsidR="009D20FF" w:rsidRDefault="009D20FF" w:rsidP="009D20FF">
      <w:pPr>
        <w:spacing w:after="0" w:line="240" w:lineRule="auto"/>
        <w:ind w:left="425"/>
        <w:jc w:val="both"/>
        <w:rPr>
          <w:rFonts w:ascii="Times New Roman" w:hAnsi="Times New Roman" w:cs="Times New Roman"/>
          <w:b/>
          <w:sz w:val="26"/>
          <w:szCs w:val="26"/>
        </w:rPr>
      </w:pPr>
    </w:p>
    <w:p w14:paraId="3848AE92" w14:textId="77777777" w:rsidR="009D20FF" w:rsidRDefault="009D20FF" w:rsidP="009D20FF">
      <w:pPr>
        <w:spacing w:after="0" w:line="240" w:lineRule="auto"/>
        <w:ind w:left="425"/>
        <w:jc w:val="both"/>
        <w:rPr>
          <w:rFonts w:ascii="Times New Roman" w:hAnsi="Times New Roman" w:cs="Times New Roman"/>
          <w:b/>
          <w:sz w:val="26"/>
          <w:szCs w:val="26"/>
        </w:rPr>
      </w:pPr>
    </w:p>
    <w:p w14:paraId="575DF393" w14:textId="77777777" w:rsidR="009D20FF" w:rsidRDefault="009D20FF" w:rsidP="009D20FF">
      <w:pPr>
        <w:spacing w:after="0" w:line="240" w:lineRule="auto"/>
        <w:ind w:left="425"/>
        <w:jc w:val="both"/>
        <w:rPr>
          <w:rFonts w:ascii="Times New Roman" w:hAnsi="Times New Roman" w:cs="Times New Roman"/>
          <w:b/>
          <w:sz w:val="26"/>
          <w:szCs w:val="26"/>
        </w:rPr>
      </w:pPr>
    </w:p>
    <w:p w14:paraId="4A5634C1" w14:textId="77777777" w:rsidR="009D20FF" w:rsidRDefault="009D20FF" w:rsidP="009D20FF">
      <w:pPr>
        <w:spacing w:after="0" w:line="240" w:lineRule="auto"/>
        <w:ind w:left="425"/>
        <w:jc w:val="both"/>
        <w:rPr>
          <w:rFonts w:ascii="Times New Roman" w:hAnsi="Times New Roman" w:cs="Times New Roman"/>
          <w:b/>
          <w:sz w:val="26"/>
          <w:szCs w:val="26"/>
        </w:rPr>
      </w:pPr>
    </w:p>
    <w:p w14:paraId="6832AE99" w14:textId="77777777" w:rsidR="009D20FF" w:rsidRDefault="009D20FF" w:rsidP="009D20FF">
      <w:pPr>
        <w:spacing w:after="0" w:line="240" w:lineRule="auto"/>
        <w:ind w:left="425"/>
        <w:jc w:val="both"/>
        <w:rPr>
          <w:rFonts w:ascii="Times New Roman" w:hAnsi="Times New Roman" w:cs="Times New Roman"/>
          <w:b/>
          <w:sz w:val="26"/>
          <w:szCs w:val="26"/>
        </w:rPr>
      </w:pPr>
    </w:p>
    <w:p w14:paraId="7B60FF4A" w14:textId="77777777" w:rsidR="009D20FF" w:rsidRDefault="009D20FF" w:rsidP="009D20FF">
      <w:pPr>
        <w:spacing w:after="0" w:line="240" w:lineRule="auto"/>
        <w:ind w:left="425"/>
        <w:jc w:val="both"/>
        <w:rPr>
          <w:rFonts w:ascii="Times New Roman" w:hAnsi="Times New Roman" w:cs="Times New Roman"/>
          <w:b/>
          <w:sz w:val="26"/>
          <w:szCs w:val="26"/>
        </w:rPr>
      </w:pPr>
    </w:p>
    <w:p w14:paraId="532EC6AC" w14:textId="77777777" w:rsidR="009D20FF" w:rsidRDefault="009D20FF" w:rsidP="009D20FF">
      <w:pPr>
        <w:spacing w:after="0" w:line="240" w:lineRule="auto"/>
        <w:ind w:left="425"/>
        <w:jc w:val="both"/>
        <w:rPr>
          <w:rFonts w:ascii="Times New Roman" w:hAnsi="Times New Roman" w:cs="Times New Roman"/>
          <w:b/>
          <w:sz w:val="26"/>
          <w:szCs w:val="26"/>
        </w:rPr>
      </w:pPr>
    </w:p>
    <w:p w14:paraId="44889A03" w14:textId="77777777" w:rsidR="009D20FF" w:rsidRDefault="009D20FF" w:rsidP="009D20FF">
      <w:pPr>
        <w:spacing w:after="0" w:line="240" w:lineRule="auto"/>
        <w:ind w:left="425"/>
        <w:jc w:val="both"/>
        <w:rPr>
          <w:rFonts w:ascii="Times New Roman" w:hAnsi="Times New Roman" w:cs="Times New Roman"/>
          <w:b/>
          <w:sz w:val="26"/>
          <w:szCs w:val="26"/>
        </w:rPr>
      </w:pPr>
    </w:p>
    <w:p w14:paraId="478943A6" w14:textId="77777777" w:rsidR="009D20FF" w:rsidRDefault="009D20FF" w:rsidP="009D20FF">
      <w:pPr>
        <w:spacing w:after="0" w:line="240" w:lineRule="auto"/>
        <w:ind w:left="425"/>
        <w:jc w:val="both"/>
        <w:rPr>
          <w:rFonts w:ascii="Times New Roman" w:hAnsi="Times New Roman" w:cs="Times New Roman"/>
          <w:b/>
          <w:sz w:val="26"/>
          <w:szCs w:val="26"/>
        </w:rPr>
      </w:pPr>
    </w:p>
    <w:p w14:paraId="77F519FB" w14:textId="77777777" w:rsidR="009D20FF" w:rsidRDefault="009D20FF" w:rsidP="009D20FF">
      <w:pPr>
        <w:spacing w:after="0" w:line="240" w:lineRule="auto"/>
        <w:ind w:left="425"/>
        <w:jc w:val="both"/>
        <w:rPr>
          <w:rFonts w:ascii="Times New Roman" w:hAnsi="Times New Roman" w:cs="Times New Roman"/>
          <w:b/>
          <w:sz w:val="26"/>
          <w:szCs w:val="26"/>
        </w:rPr>
      </w:pPr>
    </w:p>
    <w:p w14:paraId="10F2BADB" w14:textId="77777777" w:rsidR="009D20FF" w:rsidRDefault="009D20FF" w:rsidP="009D20FF">
      <w:pPr>
        <w:spacing w:after="0" w:line="240" w:lineRule="auto"/>
        <w:ind w:left="425"/>
        <w:jc w:val="both"/>
        <w:rPr>
          <w:rFonts w:ascii="Times New Roman" w:hAnsi="Times New Roman" w:cs="Times New Roman"/>
          <w:b/>
          <w:sz w:val="26"/>
          <w:szCs w:val="26"/>
        </w:rPr>
      </w:pPr>
    </w:p>
    <w:p w14:paraId="4AF72306" w14:textId="77777777" w:rsidR="009D20FF" w:rsidRDefault="009D20FF" w:rsidP="009D20FF">
      <w:pPr>
        <w:spacing w:after="0" w:line="240" w:lineRule="auto"/>
        <w:ind w:left="425"/>
        <w:jc w:val="both"/>
        <w:rPr>
          <w:rFonts w:ascii="Times New Roman" w:hAnsi="Times New Roman" w:cs="Times New Roman"/>
          <w:b/>
          <w:sz w:val="26"/>
          <w:szCs w:val="26"/>
        </w:rPr>
      </w:pPr>
    </w:p>
    <w:p w14:paraId="06077141" w14:textId="77777777" w:rsidR="009D20FF" w:rsidRDefault="009D20FF" w:rsidP="009D20FF">
      <w:pPr>
        <w:spacing w:after="0" w:line="240" w:lineRule="auto"/>
        <w:ind w:left="425"/>
        <w:jc w:val="both"/>
        <w:rPr>
          <w:rFonts w:ascii="Times New Roman" w:hAnsi="Times New Roman" w:cs="Times New Roman"/>
          <w:b/>
          <w:sz w:val="26"/>
          <w:szCs w:val="26"/>
        </w:rPr>
      </w:pPr>
    </w:p>
    <w:p w14:paraId="66907672" w14:textId="77777777" w:rsidR="009D20FF" w:rsidRDefault="009D20FF" w:rsidP="009D20FF">
      <w:pPr>
        <w:spacing w:after="0" w:line="240" w:lineRule="auto"/>
        <w:ind w:left="425"/>
        <w:jc w:val="both"/>
        <w:rPr>
          <w:rFonts w:ascii="Times New Roman" w:hAnsi="Times New Roman" w:cs="Times New Roman"/>
          <w:b/>
          <w:sz w:val="26"/>
          <w:szCs w:val="26"/>
        </w:rPr>
      </w:pPr>
    </w:p>
    <w:p w14:paraId="4F1CD738" w14:textId="77777777" w:rsidR="009D20FF" w:rsidRDefault="009D20FF" w:rsidP="009D20FF">
      <w:pPr>
        <w:spacing w:after="0" w:line="240" w:lineRule="auto"/>
        <w:ind w:left="425"/>
        <w:jc w:val="both"/>
        <w:rPr>
          <w:rFonts w:ascii="Times New Roman" w:hAnsi="Times New Roman" w:cs="Times New Roman"/>
          <w:b/>
          <w:sz w:val="26"/>
          <w:szCs w:val="26"/>
        </w:rPr>
      </w:pPr>
    </w:p>
    <w:p w14:paraId="20795716" w14:textId="77777777" w:rsidR="009D20FF" w:rsidRDefault="009D20FF" w:rsidP="009D20FF">
      <w:pPr>
        <w:spacing w:after="0" w:line="240" w:lineRule="auto"/>
        <w:ind w:left="425"/>
        <w:jc w:val="both"/>
        <w:rPr>
          <w:rFonts w:ascii="Times New Roman" w:hAnsi="Times New Roman" w:cs="Times New Roman"/>
          <w:b/>
          <w:sz w:val="26"/>
          <w:szCs w:val="26"/>
        </w:rPr>
      </w:pPr>
    </w:p>
    <w:p w14:paraId="6A0EB55D" w14:textId="77777777" w:rsidR="009D20FF" w:rsidRDefault="009D20FF" w:rsidP="009D20FF">
      <w:pPr>
        <w:spacing w:after="0" w:line="240" w:lineRule="auto"/>
        <w:ind w:left="425"/>
        <w:jc w:val="both"/>
        <w:rPr>
          <w:rFonts w:ascii="Times New Roman" w:hAnsi="Times New Roman" w:cs="Times New Roman"/>
          <w:b/>
          <w:sz w:val="26"/>
          <w:szCs w:val="26"/>
        </w:rPr>
      </w:pPr>
    </w:p>
    <w:p w14:paraId="5150B0D6" w14:textId="77777777" w:rsidR="009D20FF" w:rsidRDefault="009D20FF" w:rsidP="009D20FF">
      <w:pPr>
        <w:spacing w:after="0" w:line="240" w:lineRule="auto"/>
        <w:ind w:left="425"/>
        <w:jc w:val="both"/>
        <w:rPr>
          <w:rFonts w:ascii="Times New Roman" w:hAnsi="Times New Roman" w:cs="Times New Roman"/>
          <w:b/>
          <w:sz w:val="26"/>
          <w:szCs w:val="26"/>
        </w:rPr>
      </w:pPr>
    </w:p>
    <w:p w14:paraId="1F9CEBD8" w14:textId="77777777" w:rsidR="009D20FF" w:rsidRDefault="009D20FF" w:rsidP="009D20FF">
      <w:pPr>
        <w:spacing w:after="0" w:line="240" w:lineRule="auto"/>
        <w:ind w:left="425"/>
        <w:jc w:val="both"/>
        <w:rPr>
          <w:rFonts w:ascii="Times New Roman" w:hAnsi="Times New Roman" w:cs="Times New Roman"/>
          <w:b/>
          <w:sz w:val="26"/>
          <w:szCs w:val="26"/>
        </w:rPr>
      </w:pPr>
    </w:p>
    <w:p w14:paraId="621078BC" w14:textId="77777777" w:rsidR="009D20FF" w:rsidRDefault="009D20FF" w:rsidP="009D20FF">
      <w:pPr>
        <w:spacing w:after="0" w:line="240" w:lineRule="auto"/>
        <w:ind w:left="425"/>
        <w:jc w:val="both"/>
        <w:rPr>
          <w:rFonts w:ascii="Times New Roman" w:hAnsi="Times New Roman" w:cs="Times New Roman"/>
          <w:b/>
          <w:sz w:val="26"/>
          <w:szCs w:val="26"/>
        </w:rPr>
      </w:pPr>
    </w:p>
    <w:p w14:paraId="2CF4B823" w14:textId="77777777" w:rsidR="009D20FF" w:rsidRDefault="009D20FF" w:rsidP="009D20FF">
      <w:pPr>
        <w:spacing w:after="0" w:line="240" w:lineRule="auto"/>
        <w:ind w:left="425"/>
        <w:jc w:val="both"/>
        <w:rPr>
          <w:rFonts w:ascii="Times New Roman" w:hAnsi="Times New Roman" w:cs="Times New Roman"/>
          <w:b/>
          <w:sz w:val="26"/>
          <w:szCs w:val="26"/>
        </w:rPr>
      </w:pPr>
    </w:p>
    <w:p w14:paraId="4348E983" w14:textId="77777777" w:rsidR="009D20FF" w:rsidRDefault="009D20FF" w:rsidP="009D20FF">
      <w:pPr>
        <w:spacing w:after="0" w:line="240" w:lineRule="auto"/>
        <w:ind w:left="425"/>
        <w:jc w:val="both"/>
        <w:rPr>
          <w:rFonts w:ascii="Times New Roman" w:hAnsi="Times New Roman" w:cs="Times New Roman"/>
          <w:b/>
          <w:sz w:val="26"/>
          <w:szCs w:val="26"/>
        </w:rPr>
      </w:pPr>
    </w:p>
    <w:p w14:paraId="5F33156A" w14:textId="77777777" w:rsidR="009D20FF" w:rsidRDefault="009D20FF" w:rsidP="009D20FF">
      <w:pPr>
        <w:spacing w:after="0" w:line="240" w:lineRule="auto"/>
        <w:ind w:left="425"/>
        <w:jc w:val="both"/>
        <w:rPr>
          <w:rFonts w:ascii="Times New Roman" w:hAnsi="Times New Roman" w:cs="Times New Roman"/>
          <w:b/>
          <w:sz w:val="26"/>
          <w:szCs w:val="26"/>
        </w:rPr>
      </w:pPr>
    </w:p>
    <w:p w14:paraId="45C960A5" w14:textId="77777777" w:rsidR="004F36BD" w:rsidRPr="009D20FF" w:rsidRDefault="009D20FF" w:rsidP="009D20FF">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4F36BD" w:rsidRPr="009D20FF">
        <w:rPr>
          <w:rFonts w:ascii="Times New Roman" w:hAnsi="Times New Roman" w:cs="Times New Roman"/>
          <w:b/>
          <w:sz w:val="26"/>
          <w:szCs w:val="26"/>
        </w:rPr>
        <w:t>. Информационное обеспечение  выполнения</w:t>
      </w:r>
      <w:r w:rsidR="004F36BD" w:rsidRPr="009D20FF">
        <w:rPr>
          <w:rFonts w:ascii="Times New Roman" w:hAnsi="Times New Roman" w:cs="Times New Roman"/>
          <w:b/>
          <w:sz w:val="26"/>
          <w:szCs w:val="26"/>
        </w:rPr>
        <w:br/>
        <w:t xml:space="preserve"> внеаудиторной самостоятельной работы</w:t>
      </w:r>
    </w:p>
    <w:p w14:paraId="598D6B50"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9D20FF">
        <w:rPr>
          <w:rFonts w:ascii="Times New Roman" w:eastAsia="Times New Roman" w:hAnsi="Times New Roman" w:cs="Times New Roman"/>
          <w:b/>
          <w:bCs/>
          <w:sz w:val="26"/>
          <w:szCs w:val="26"/>
        </w:rPr>
        <w:t>Основные источники:</w:t>
      </w:r>
    </w:p>
    <w:p w14:paraId="215ABFF2"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9D20FF">
          <w:rPr>
            <w:rFonts w:ascii="Times New Roman" w:eastAsia="Times New Roman" w:hAnsi="Times New Roman" w:cs="Times New Roman"/>
            <w:color w:val="0000FF"/>
            <w:sz w:val="26"/>
            <w:szCs w:val="26"/>
            <w:u w:val="single"/>
          </w:rPr>
          <w:t>https://znanium.com/catalog/product/1012153</w:t>
        </w:r>
      </w:hyperlink>
      <w:r w:rsidRPr="009D20FF">
        <w:rPr>
          <w:rFonts w:ascii="Times New Roman" w:eastAsia="Times New Roman" w:hAnsi="Times New Roman" w:cs="Times New Roman"/>
          <w:color w:val="000000"/>
          <w:sz w:val="26"/>
          <w:szCs w:val="26"/>
        </w:rPr>
        <w:t>. – Режим доступа: по подписке.</w:t>
      </w:r>
    </w:p>
    <w:p w14:paraId="31825F43"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2.</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Пинский, А. А. Физика : учебник / А.А. Пинский, Г.Ю. Граковский ; под общ. ред. Ю.И. Дика, Н.С. Пурышевой. — 4-е изд., испр. — Москва : ФОРУМ : ИНФРА-М, 2021. — 560 с. — (Cреднее профессиональное образование). - ISBN 978-5-00091-739-8. - Текст : электронный. - URL: </w:t>
      </w:r>
      <w:hyperlink r:id="rId9" w:history="1">
        <w:r w:rsidRPr="009D20FF">
          <w:rPr>
            <w:rFonts w:ascii="Times New Roman" w:eastAsia="Times New Roman" w:hAnsi="Times New Roman" w:cs="Times New Roman"/>
            <w:color w:val="0000FF"/>
            <w:sz w:val="26"/>
            <w:szCs w:val="26"/>
            <w:u w:val="single"/>
          </w:rPr>
          <w:t>https://znanium.com/catalog/product/1150311</w:t>
        </w:r>
      </w:hyperlink>
      <w:r w:rsidRPr="009D20FF">
        <w:rPr>
          <w:rFonts w:ascii="Times New Roman" w:eastAsia="Times New Roman" w:hAnsi="Times New Roman" w:cs="Times New Roman"/>
          <w:color w:val="000000"/>
          <w:sz w:val="26"/>
          <w:szCs w:val="26"/>
        </w:rPr>
        <w:t xml:space="preserve"> . – Режим доступа: по подписке.</w:t>
      </w:r>
    </w:p>
    <w:p w14:paraId="718D5797"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3.</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0" w:history="1">
        <w:r w:rsidRPr="009D20FF">
          <w:rPr>
            <w:rFonts w:ascii="Times New Roman" w:eastAsia="Times New Roman" w:hAnsi="Times New Roman" w:cs="Times New Roman"/>
            <w:color w:val="0000FF"/>
            <w:sz w:val="26"/>
            <w:szCs w:val="26"/>
            <w:u w:val="single"/>
          </w:rPr>
          <w:t>https://znanium.com/catalog/product/1138798</w:t>
        </w:r>
      </w:hyperlink>
      <w:r w:rsidRPr="009D20FF">
        <w:rPr>
          <w:rFonts w:ascii="Times New Roman" w:eastAsia="Times New Roman" w:hAnsi="Times New Roman" w:cs="Times New Roman"/>
          <w:color w:val="000000"/>
          <w:sz w:val="26"/>
          <w:szCs w:val="26"/>
        </w:rPr>
        <w:t xml:space="preserve">  . – Режим доступа: по подписке.</w:t>
      </w:r>
    </w:p>
    <w:p w14:paraId="56663C48" w14:textId="77777777" w:rsidR="00C6191D"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4.</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1" w:history="1">
        <w:r w:rsidRPr="009D20FF">
          <w:rPr>
            <w:rFonts w:ascii="Times New Roman" w:eastAsia="Times New Roman" w:hAnsi="Times New Roman" w:cs="Times New Roman"/>
            <w:color w:val="0000FF"/>
            <w:sz w:val="26"/>
            <w:szCs w:val="26"/>
            <w:u w:val="single"/>
          </w:rPr>
          <w:t>https://znanium.com/catalog/product/1045712</w:t>
        </w:r>
      </w:hyperlink>
      <w:r w:rsidRPr="009D20FF">
        <w:rPr>
          <w:rFonts w:ascii="Times New Roman" w:eastAsia="Times New Roman" w:hAnsi="Times New Roman" w:cs="Times New Roman"/>
          <w:color w:val="000000"/>
          <w:sz w:val="26"/>
          <w:szCs w:val="26"/>
        </w:rPr>
        <w:t xml:space="preserve">  . – Режим доступа: по подписке.</w:t>
      </w:r>
    </w:p>
    <w:p w14:paraId="2B237CE2" w14:textId="77777777" w:rsidR="009D20FF" w:rsidRPr="009D20FF" w:rsidRDefault="009D20FF"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p>
    <w:p w14:paraId="0B7AC511" w14:textId="77777777" w:rsidR="00C6191D" w:rsidRPr="009D20FF" w:rsidRDefault="00C6191D" w:rsidP="009D20FF">
      <w:pPr>
        <w:spacing w:after="0" w:line="240" w:lineRule="auto"/>
        <w:jc w:val="both"/>
        <w:rPr>
          <w:rFonts w:ascii="Times New Roman" w:eastAsia="Times New Roman" w:hAnsi="Times New Roman" w:cs="Times New Roman"/>
          <w:b/>
          <w:sz w:val="26"/>
          <w:szCs w:val="26"/>
        </w:rPr>
      </w:pPr>
      <w:r w:rsidRPr="009D20FF">
        <w:rPr>
          <w:rFonts w:ascii="Times New Roman" w:eastAsia="Times New Roman" w:hAnsi="Times New Roman" w:cs="Times New Roman"/>
          <w:b/>
          <w:sz w:val="26"/>
          <w:szCs w:val="26"/>
        </w:rPr>
        <w:t>Дополнительные источники:</w:t>
      </w:r>
    </w:p>
    <w:p w14:paraId="7FE6E447"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Дмитриева В.Ф. Физика.-М.: «Академия»,2018г.</w:t>
      </w:r>
    </w:p>
    <w:p w14:paraId="57D08675"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Дмитриева В.Ф. Задачи по физике. –М. изд-во «Академия»,2018г.</w:t>
      </w:r>
    </w:p>
    <w:p w14:paraId="75C30A59" w14:textId="77777777" w:rsidR="00C6191D" w:rsidRPr="009D20FF" w:rsidRDefault="00C6191D" w:rsidP="009D20FF">
      <w:pPr>
        <w:spacing w:after="0" w:line="240" w:lineRule="auto"/>
        <w:jc w:val="both"/>
        <w:rPr>
          <w:rFonts w:ascii="Times New Roman" w:eastAsia="Times New Roman" w:hAnsi="Times New Roman" w:cs="Times New Roman"/>
          <w:b/>
          <w:sz w:val="26"/>
          <w:szCs w:val="26"/>
        </w:rPr>
      </w:pPr>
      <w:r w:rsidRPr="009D20FF">
        <w:rPr>
          <w:rFonts w:ascii="Times New Roman" w:eastAsia="Times New Roman" w:hAnsi="Times New Roman" w:cs="Times New Roman"/>
          <w:sz w:val="26"/>
          <w:szCs w:val="26"/>
        </w:rPr>
        <w:t>Касьянов В.А. Физика. 10 кл. –М. изд-во «Дрофа»,2019г.</w:t>
      </w:r>
    </w:p>
    <w:p w14:paraId="5670DBFC"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Касьянов В.А. Физика. 11кл. –М.. изд-во  « Дрофа»,2019г.</w:t>
      </w:r>
    </w:p>
    <w:p w14:paraId="42B442DD"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Демидченко В.И.</w:t>
      </w:r>
    </w:p>
    <w:p w14:paraId="1875FCD7"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Физика : учебник / В.И. Демидченко, И.В. Демидченко. — 6-е изд., перераб. И доп. — Москва : ИНФРА-М, 2018 (электронное издание)</w:t>
      </w:r>
    </w:p>
    <w:p w14:paraId="017194CF"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Пинский А.А.</w:t>
      </w:r>
    </w:p>
    <w:p w14:paraId="7D666E5C"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Физика : учебник / А.А. Пинский, Г.Ю. Граковский ; под общ. Ред. Ю.И. Дика, Н.С. Пурышевой. — 4-е изд., испр. — М. : ФОРУМ : ИНФРА-М, 2019(электронное издание)</w:t>
      </w:r>
    </w:p>
    <w:p w14:paraId="5DA4C338" w14:textId="77777777" w:rsidR="00C6191D"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14:paraId="14E23435" w14:textId="77777777" w:rsidR="009D20FF" w:rsidRPr="009D20FF" w:rsidRDefault="009D20FF" w:rsidP="009D20FF">
      <w:pPr>
        <w:spacing w:after="0" w:line="240" w:lineRule="auto"/>
        <w:jc w:val="both"/>
        <w:rPr>
          <w:rFonts w:ascii="Times New Roman" w:eastAsia="Times New Roman" w:hAnsi="Times New Roman" w:cs="Times New Roman"/>
          <w:sz w:val="26"/>
          <w:szCs w:val="26"/>
        </w:rPr>
      </w:pPr>
    </w:p>
    <w:p w14:paraId="44F98835" w14:textId="77777777" w:rsidR="00C6191D" w:rsidRPr="009D20FF" w:rsidRDefault="00C6191D" w:rsidP="009D20FF">
      <w:pPr>
        <w:spacing w:after="0" w:line="240" w:lineRule="auto"/>
        <w:ind w:hanging="142"/>
        <w:jc w:val="both"/>
        <w:rPr>
          <w:rFonts w:ascii="Times New Roman" w:eastAsia="Times New Roman" w:hAnsi="Times New Roman" w:cs="Times New Roman"/>
          <w:b/>
          <w:sz w:val="26"/>
          <w:szCs w:val="26"/>
        </w:rPr>
      </w:pPr>
      <w:r w:rsidRPr="009D20FF">
        <w:rPr>
          <w:rFonts w:ascii="Times New Roman" w:eastAsia="Times New Roman" w:hAnsi="Times New Roman" w:cs="Times New Roman"/>
          <w:b/>
          <w:sz w:val="26"/>
          <w:szCs w:val="26"/>
        </w:rPr>
        <w:t>Интернет-ресурсы</w:t>
      </w:r>
    </w:p>
    <w:p w14:paraId="33EB2083" w14:textId="77777777" w:rsidR="00C6191D" w:rsidRPr="009D20FF" w:rsidRDefault="00C6191D" w:rsidP="009D20FF">
      <w:pPr>
        <w:spacing w:after="0" w:line="240" w:lineRule="auto"/>
        <w:ind w:hanging="142"/>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 xml:space="preserve">сайт  </w:t>
      </w:r>
      <w:hyperlink r:id="rId12" w:history="1">
        <w:r w:rsidRPr="009D20FF">
          <w:rPr>
            <w:rFonts w:ascii="Times New Roman" w:eastAsia="Times New Roman" w:hAnsi="Times New Roman" w:cs="Times New Roman"/>
            <w:color w:val="0000FF"/>
            <w:sz w:val="26"/>
            <w:szCs w:val="26"/>
            <w:u w:val="single"/>
          </w:rPr>
          <w:t>http://znanium.com/</w:t>
        </w:r>
      </w:hyperlink>
    </w:p>
    <w:p w14:paraId="5E4B1176" w14:textId="77777777" w:rsidR="00C6191D" w:rsidRPr="009D20FF" w:rsidRDefault="00C6191D" w:rsidP="009D20FF">
      <w:pPr>
        <w:spacing w:after="0" w:line="240" w:lineRule="auto"/>
        <w:ind w:hanging="142"/>
        <w:jc w:val="both"/>
        <w:rPr>
          <w:rFonts w:ascii="Times New Roman" w:eastAsia="Times New Roman" w:hAnsi="Times New Roman" w:cs="Times New Roman"/>
          <w:b/>
          <w:sz w:val="26"/>
          <w:szCs w:val="26"/>
        </w:rPr>
      </w:pPr>
      <w:r w:rsidRPr="009D20FF">
        <w:rPr>
          <w:rFonts w:ascii="Times New Roman" w:eastAsia="Times New Roman" w:hAnsi="Times New Roman" w:cs="Times New Roman"/>
          <w:sz w:val="26"/>
          <w:szCs w:val="26"/>
        </w:rPr>
        <w:t>Окно открытого доступа  Рособразования к информационным ресурсам</w:t>
      </w:r>
    </w:p>
    <w:p w14:paraId="00E9CDD6"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http://eor.edu.ru, Федеральный центр информационно-образовательных</w:t>
      </w:r>
    </w:p>
    <w:p w14:paraId="248A48C9"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ресурсов</w:t>
      </w:r>
    </w:p>
    <w:p w14:paraId="681709C8"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http://school-collection.edu.ru, Единая коллекция цифровых образовательных</w:t>
      </w:r>
    </w:p>
    <w:p w14:paraId="56DF1CED"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ресурсов</w:t>
      </w:r>
    </w:p>
    <w:p w14:paraId="48659B65" w14:textId="77777777" w:rsidR="00C6191D" w:rsidRPr="009D20FF" w:rsidRDefault="00F861A5" w:rsidP="009D20FF">
      <w:pPr>
        <w:spacing w:after="0" w:line="240" w:lineRule="auto"/>
        <w:jc w:val="both"/>
        <w:rPr>
          <w:rFonts w:ascii="Times New Roman" w:eastAsia="Times New Roman" w:hAnsi="Times New Roman" w:cs="Times New Roman"/>
          <w:sz w:val="26"/>
          <w:szCs w:val="26"/>
        </w:rPr>
      </w:pPr>
      <w:hyperlink r:id="rId13" w:history="1">
        <w:r w:rsidR="00C6191D" w:rsidRPr="009D20FF">
          <w:rPr>
            <w:rFonts w:ascii="Times New Roman" w:eastAsia="Times New Roman" w:hAnsi="Times New Roman" w:cs="Times New Roman"/>
            <w:color w:val="0000FF"/>
            <w:sz w:val="26"/>
            <w:szCs w:val="26"/>
            <w:u w:val="single"/>
          </w:rPr>
          <w:t>www.fcior</w:t>
        </w:r>
      </w:hyperlink>
      <w:r w:rsidR="00C6191D" w:rsidRPr="009D20FF">
        <w:rPr>
          <w:rFonts w:ascii="Times New Roman" w:eastAsia="Times New Roman" w:hAnsi="Times New Roman" w:cs="Times New Roman"/>
          <w:sz w:val="26"/>
          <w:szCs w:val="26"/>
        </w:rPr>
        <w:t xml:space="preserve">. edu. ru (Федеральный центр информационно-образовательных ресурсов). </w:t>
      </w:r>
      <w:hyperlink r:id="rId14" w:history="1">
        <w:r w:rsidR="00C6191D" w:rsidRPr="009D20FF">
          <w:rPr>
            <w:rFonts w:ascii="Times New Roman" w:eastAsia="Times New Roman" w:hAnsi="Times New Roman" w:cs="Times New Roman"/>
            <w:color w:val="0000FF"/>
            <w:sz w:val="26"/>
            <w:szCs w:val="26"/>
            <w:u w:val="single"/>
          </w:rPr>
          <w:t>www.dic</w:t>
        </w:r>
      </w:hyperlink>
      <w:r w:rsidR="00C6191D" w:rsidRPr="009D20FF">
        <w:rPr>
          <w:rFonts w:ascii="Times New Roman" w:eastAsia="Times New Roman" w:hAnsi="Times New Roman" w:cs="Times New Roman"/>
          <w:sz w:val="26"/>
          <w:szCs w:val="26"/>
        </w:rPr>
        <w:t xml:space="preserve">. Academic. ru (Академик. Словари и энциклопедии).  </w:t>
      </w:r>
      <w:r w:rsidR="00C6191D" w:rsidRPr="009D20FF">
        <w:rPr>
          <w:rFonts w:ascii="Times New Roman" w:eastAsia="Times New Roman" w:hAnsi="Times New Roman" w:cs="Times New Roman"/>
          <w:sz w:val="26"/>
          <w:szCs w:val="26"/>
          <w:lang w:val="en-US"/>
        </w:rPr>
        <w:t>www</w:t>
      </w:r>
      <w:r w:rsidR="00C6191D" w:rsidRPr="009D20FF">
        <w:rPr>
          <w:rFonts w:ascii="Times New Roman" w:eastAsia="Times New Roman" w:hAnsi="Times New Roman" w:cs="Times New Roman"/>
          <w:sz w:val="26"/>
          <w:szCs w:val="26"/>
        </w:rPr>
        <w:t>.</w:t>
      </w:r>
      <w:r w:rsidR="00C6191D" w:rsidRPr="009D20FF">
        <w:rPr>
          <w:rFonts w:ascii="Times New Roman" w:eastAsia="Times New Roman" w:hAnsi="Times New Roman" w:cs="Times New Roman"/>
          <w:sz w:val="26"/>
          <w:szCs w:val="26"/>
          <w:lang w:val="en-US"/>
        </w:rPr>
        <w:t>booksgid</w:t>
      </w:r>
      <w:r w:rsidR="00C6191D" w:rsidRPr="009D20FF">
        <w:rPr>
          <w:rFonts w:ascii="Times New Roman" w:eastAsia="Times New Roman" w:hAnsi="Times New Roman" w:cs="Times New Roman"/>
          <w:sz w:val="26"/>
          <w:szCs w:val="26"/>
        </w:rPr>
        <w:t>.</w:t>
      </w:r>
      <w:r w:rsidR="00C6191D" w:rsidRPr="009D20FF">
        <w:rPr>
          <w:rFonts w:ascii="Times New Roman" w:eastAsia="Times New Roman" w:hAnsi="Times New Roman" w:cs="Times New Roman"/>
          <w:sz w:val="26"/>
          <w:szCs w:val="26"/>
          <w:lang w:val="en-US"/>
        </w:rPr>
        <w:t>com</w:t>
      </w:r>
      <w:r w:rsidR="00C6191D" w:rsidRPr="009D20FF">
        <w:rPr>
          <w:rFonts w:ascii="Times New Roman" w:eastAsia="Times New Roman" w:hAnsi="Times New Roman" w:cs="Times New Roman"/>
          <w:sz w:val="26"/>
          <w:szCs w:val="26"/>
        </w:rPr>
        <w:t xml:space="preserve"> (Воок</w:t>
      </w:r>
      <w:r w:rsidR="00C6191D" w:rsidRPr="009D20FF">
        <w:rPr>
          <w:rFonts w:ascii="Times New Roman" w:eastAsia="Times New Roman" w:hAnsi="Times New Roman" w:cs="Times New Roman"/>
          <w:sz w:val="26"/>
          <w:szCs w:val="26"/>
          <w:lang w:val="en-US"/>
        </w:rPr>
        <w:t>s</w:t>
      </w:r>
      <w:r w:rsidR="00C6191D" w:rsidRPr="009D20FF">
        <w:rPr>
          <w:rFonts w:ascii="Times New Roman" w:eastAsia="Times New Roman" w:hAnsi="Times New Roman" w:cs="Times New Roman"/>
          <w:sz w:val="26"/>
          <w:szCs w:val="26"/>
        </w:rPr>
        <w:t xml:space="preserve"> </w:t>
      </w:r>
      <w:r w:rsidR="00C6191D" w:rsidRPr="009D20FF">
        <w:rPr>
          <w:rFonts w:ascii="Times New Roman" w:eastAsia="Times New Roman" w:hAnsi="Times New Roman" w:cs="Times New Roman"/>
          <w:sz w:val="26"/>
          <w:szCs w:val="26"/>
          <w:lang w:val="en-US"/>
        </w:rPr>
        <w:t>Gide</w:t>
      </w:r>
      <w:r w:rsidR="00C6191D" w:rsidRPr="009D20FF">
        <w:rPr>
          <w:rFonts w:ascii="Times New Roman" w:eastAsia="Times New Roman" w:hAnsi="Times New Roman" w:cs="Times New Roman"/>
          <w:sz w:val="26"/>
          <w:szCs w:val="26"/>
        </w:rPr>
        <w:t>. Электронная библиотека).</w:t>
      </w:r>
    </w:p>
    <w:p w14:paraId="7D074FB9"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 xml:space="preserve">www. globalteka. </w:t>
      </w:r>
      <w:r w:rsidRPr="009D20FF">
        <w:rPr>
          <w:rFonts w:ascii="Times New Roman" w:eastAsia="Times New Roman" w:hAnsi="Times New Roman" w:cs="Times New Roman"/>
          <w:sz w:val="26"/>
          <w:szCs w:val="26"/>
          <w:lang w:val="en-US"/>
        </w:rPr>
        <w:t>R</w:t>
      </w:r>
      <w:r w:rsidRPr="009D20FF">
        <w:rPr>
          <w:rFonts w:ascii="Times New Roman" w:eastAsia="Times New Roman" w:hAnsi="Times New Roman" w:cs="Times New Roman"/>
          <w:sz w:val="26"/>
          <w:szCs w:val="26"/>
        </w:rPr>
        <w:t>u (Глобалтека. Глобальная библиотека научных ресурсов). www.window.edu.ru (Единое окно доступа к образовательным ресурсам).</w:t>
      </w:r>
    </w:p>
    <w:p w14:paraId="1C8A6AD7" w14:textId="77777777" w:rsidR="00C6191D" w:rsidRPr="009D20FF" w:rsidRDefault="00F861A5" w:rsidP="009D20FF">
      <w:pPr>
        <w:spacing w:after="0" w:line="240" w:lineRule="auto"/>
        <w:jc w:val="both"/>
        <w:rPr>
          <w:rFonts w:ascii="Times New Roman" w:eastAsia="Times New Roman" w:hAnsi="Times New Roman" w:cs="Times New Roman"/>
          <w:sz w:val="26"/>
          <w:szCs w:val="26"/>
        </w:rPr>
      </w:pPr>
      <w:hyperlink r:id="rId15" w:history="1">
        <w:r w:rsidR="00C6191D" w:rsidRPr="009D20FF">
          <w:rPr>
            <w:rFonts w:ascii="Times New Roman" w:eastAsia="Times New Roman" w:hAnsi="Times New Roman" w:cs="Times New Roman"/>
            <w:color w:val="0000FF"/>
            <w:sz w:val="26"/>
            <w:szCs w:val="26"/>
            <w:u w:val="single"/>
          </w:rPr>
          <w:t>www.st-books</w:t>
        </w:r>
      </w:hyperlink>
      <w:r w:rsidR="00C6191D" w:rsidRPr="009D20FF">
        <w:rPr>
          <w:rFonts w:ascii="Times New Roman" w:eastAsia="Times New Roman" w:hAnsi="Times New Roman" w:cs="Times New Roman"/>
          <w:sz w:val="26"/>
          <w:szCs w:val="26"/>
        </w:rPr>
        <w:t xml:space="preserve">. </w:t>
      </w:r>
      <w:r w:rsidR="00C6191D" w:rsidRPr="009D20FF">
        <w:rPr>
          <w:rFonts w:ascii="Times New Roman" w:eastAsia="Times New Roman" w:hAnsi="Times New Roman" w:cs="Times New Roman"/>
          <w:sz w:val="26"/>
          <w:szCs w:val="26"/>
          <w:lang w:val="en-US"/>
        </w:rPr>
        <w:t>R</w:t>
      </w:r>
      <w:r w:rsidR="00C6191D" w:rsidRPr="009D20FF">
        <w:rPr>
          <w:rFonts w:ascii="Times New Roman" w:eastAsia="Times New Roman" w:hAnsi="Times New Roman" w:cs="Times New Roman"/>
          <w:sz w:val="26"/>
          <w:szCs w:val="26"/>
        </w:rPr>
        <w:t>u (Лучшая учебная литература).</w:t>
      </w:r>
    </w:p>
    <w:p w14:paraId="05316CB0"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www.school.edu.ru (Российский образовательный портал. Доступность, качество, эффек-тивность). www.ru/book (Электронная библиотечная система).</w:t>
      </w:r>
    </w:p>
    <w:p w14:paraId="5423405A" w14:textId="77777777" w:rsidR="00C6191D"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www.alleng.ru/edu/phys.htm (Образовательные ресурсы Интернета — Физика).</w:t>
      </w:r>
    </w:p>
    <w:p w14:paraId="6768A12C" w14:textId="77777777" w:rsidR="009D20FF" w:rsidRPr="009D20FF" w:rsidRDefault="009D20FF" w:rsidP="009D20FF">
      <w:pPr>
        <w:spacing w:after="0" w:line="240" w:lineRule="auto"/>
        <w:jc w:val="both"/>
        <w:rPr>
          <w:rFonts w:ascii="Times New Roman" w:eastAsia="Times New Roman" w:hAnsi="Times New Roman" w:cs="Times New Roman"/>
          <w:sz w:val="26"/>
          <w:szCs w:val="26"/>
        </w:rPr>
      </w:pPr>
    </w:p>
    <w:p w14:paraId="33FC0514" w14:textId="77777777" w:rsidR="00C6191D" w:rsidRPr="009D20FF" w:rsidRDefault="00C6191D" w:rsidP="009D20FF">
      <w:pPr>
        <w:spacing w:after="0" w:line="240" w:lineRule="auto"/>
        <w:jc w:val="both"/>
        <w:rPr>
          <w:rFonts w:ascii="Times New Roman" w:eastAsia="Times New Roman" w:hAnsi="Times New Roman" w:cs="Times New Roman"/>
          <w:b/>
          <w:bCs/>
          <w:sz w:val="26"/>
          <w:szCs w:val="26"/>
        </w:rPr>
      </w:pPr>
      <w:r w:rsidRPr="009D20FF">
        <w:rPr>
          <w:rFonts w:ascii="Times New Roman" w:eastAsia="Times New Roman" w:hAnsi="Times New Roman" w:cs="Times New Roman"/>
          <w:b/>
          <w:bCs/>
          <w:sz w:val="26"/>
          <w:szCs w:val="26"/>
        </w:rPr>
        <w:t>Сервисы и инструменты:</w:t>
      </w:r>
    </w:p>
    <w:p w14:paraId="665B9FEA"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1. Skype (режим доступа: https://www.skype.com/)</w:t>
      </w:r>
    </w:p>
    <w:p w14:paraId="6412B111"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 xml:space="preserve">2. Zoom (режим доступа: </w:t>
      </w:r>
      <w:hyperlink r:id="rId16" w:history="1">
        <w:r w:rsidRPr="009D20FF">
          <w:rPr>
            <w:rFonts w:ascii="Times New Roman" w:eastAsia="Times New Roman" w:hAnsi="Times New Roman" w:cs="Times New Roman"/>
            <w:color w:val="002060"/>
            <w:sz w:val="26"/>
            <w:szCs w:val="26"/>
            <w:u w:val="single"/>
          </w:rPr>
          <w:t>https://zoom.us/</w:t>
        </w:r>
      </w:hyperlink>
      <w:r w:rsidRPr="009D20FF">
        <w:rPr>
          <w:rFonts w:ascii="Times New Roman" w:eastAsia="Times New Roman" w:hAnsi="Times New Roman" w:cs="Times New Roman"/>
          <w:color w:val="002060"/>
          <w:sz w:val="26"/>
          <w:szCs w:val="26"/>
        </w:rPr>
        <w:t>)</w:t>
      </w:r>
    </w:p>
    <w:p w14:paraId="3C1FC9F2"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3. https://disk.yandex.ru/</w:t>
      </w:r>
    </w:p>
    <w:p w14:paraId="2A930A8E"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p>
    <w:p w14:paraId="6608A18E"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742AB8B9"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25FD7FE1"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091F9928"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1C4352C6"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5DCB3518"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57C0B847"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176A5E7A"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66B72A43"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1BDD322C"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0FDA6FB2" w14:textId="77777777" w:rsidR="00D27A7E" w:rsidRDefault="00D27A7E" w:rsidP="004F36BD">
      <w:pPr>
        <w:tabs>
          <w:tab w:val="left" w:pos="3405"/>
        </w:tabs>
        <w:rPr>
          <w:rFonts w:ascii="Times New Roman" w:hAnsi="Times New Roman"/>
        </w:rPr>
      </w:pPr>
    </w:p>
    <w:p w14:paraId="49FBAB7F" w14:textId="77777777" w:rsidR="00D27A7E" w:rsidRDefault="00D27A7E" w:rsidP="004F36BD">
      <w:pPr>
        <w:tabs>
          <w:tab w:val="left" w:pos="3405"/>
        </w:tabs>
        <w:rPr>
          <w:rFonts w:ascii="Times New Roman" w:hAnsi="Times New Roman"/>
        </w:rPr>
      </w:pPr>
    </w:p>
    <w:p w14:paraId="56EF0AF1" w14:textId="77777777" w:rsidR="004F36BD" w:rsidRDefault="004F36BD" w:rsidP="004F36BD">
      <w:pPr>
        <w:tabs>
          <w:tab w:val="left" w:pos="3405"/>
        </w:tabs>
        <w:rPr>
          <w:rFonts w:ascii="Times New Roman" w:hAnsi="Times New Roman"/>
        </w:rPr>
      </w:pPr>
    </w:p>
    <w:p w14:paraId="2B83974B" w14:textId="77777777" w:rsidR="009D20FF" w:rsidRDefault="009D20FF" w:rsidP="004F36BD">
      <w:pPr>
        <w:tabs>
          <w:tab w:val="left" w:pos="3405"/>
        </w:tabs>
        <w:rPr>
          <w:rFonts w:ascii="Times New Roman" w:hAnsi="Times New Roman"/>
        </w:rPr>
      </w:pPr>
    </w:p>
    <w:p w14:paraId="724FE69E" w14:textId="77777777" w:rsidR="009D20FF" w:rsidRDefault="009D20FF" w:rsidP="004F36BD">
      <w:pPr>
        <w:tabs>
          <w:tab w:val="left" w:pos="3405"/>
        </w:tabs>
        <w:rPr>
          <w:rFonts w:ascii="Times New Roman" w:hAnsi="Times New Roman"/>
        </w:rPr>
      </w:pPr>
    </w:p>
    <w:p w14:paraId="7E4F3B73" w14:textId="77777777" w:rsidR="009D20FF" w:rsidRDefault="009D20FF" w:rsidP="004F36BD">
      <w:pPr>
        <w:tabs>
          <w:tab w:val="left" w:pos="3405"/>
        </w:tabs>
        <w:rPr>
          <w:rFonts w:ascii="Times New Roman" w:hAnsi="Times New Roman"/>
        </w:rPr>
      </w:pPr>
    </w:p>
    <w:p w14:paraId="40A894F3" w14:textId="77777777" w:rsidR="009D20FF" w:rsidRDefault="009D20FF" w:rsidP="004F36BD">
      <w:pPr>
        <w:tabs>
          <w:tab w:val="left" w:pos="3405"/>
        </w:tabs>
        <w:rPr>
          <w:rFonts w:ascii="Times New Roman" w:hAnsi="Times New Roman"/>
        </w:rPr>
      </w:pPr>
    </w:p>
    <w:p w14:paraId="1E6716F4" w14:textId="77777777" w:rsidR="009D20FF" w:rsidRDefault="009D20FF" w:rsidP="004F36BD">
      <w:pPr>
        <w:tabs>
          <w:tab w:val="left" w:pos="3405"/>
        </w:tabs>
        <w:rPr>
          <w:rFonts w:ascii="Times New Roman" w:hAnsi="Times New Roman"/>
        </w:rPr>
      </w:pPr>
    </w:p>
    <w:p w14:paraId="73E85EF6" w14:textId="77777777" w:rsidR="009D20FF" w:rsidRDefault="009D20FF" w:rsidP="004F36BD">
      <w:pPr>
        <w:tabs>
          <w:tab w:val="left" w:pos="3405"/>
        </w:tabs>
        <w:rPr>
          <w:rFonts w:ascii="Times New Roman" w:hAnsi="Times New Roman"/>
        </w:rPr>
      </w:pPr>
    </w:p>
    <w:p w14:paraId="348FF8C8" w14:textId="77777777" w:rsidR="009D20FF" w:rsidRDefault="009D20FF" w:rsidP="004F36BD">
      <w:pPr>
        <w:tabs>
          <w:tab w:val="left" w:pos="3405"/>
        </w:tabs>
        <w:rPr>
          <w:rFonts w:ascii="Times New Roman" w:hAnsi="Times New Roman"/>
        </w:rPr>
      </w:pPr>
    </w:p>
    <w:p w14:paraId="1247DC69" w14:textId="77777777" w:rsidR="004F36BD" w:rsidRPr="009D20FF" w:rsidRDefault="004F36BD" w:rsidP="004F36BD">
      <w:pPr>
        <w:tabs>
          <w:tab w:val="left" w:pos="3405"/>
        </w:tabs>
        <w:jc w:val="right"/>
        <w:rPr>
          <w:rFonts w:ascii="Times New Roman" w:hAnsi="Times New Roman"/>
          <w:b/>
        </w:rPr>
      </w:pPr>
      <w:r w:rsidRPr="009D20FF">
        <w:rPr>
          <w:rFonts w:ascii="Times New Roman" w:hAnsi="Times New Roman"/>
          <w:b/>
        </w:rPr>
        <w:lastRenderedPageBreak/>
        <w:t>Приложение 1</w:t>
      </w:r>
    </w:p>
    <w:p w14:paraId="69DF741F" w14:textId="77777777" w:rsidR="004F36BD" w:rsidRDefault="004F36BD" w:rsidP="004F36BD">
      <w:pPr>
        <w:tabs>
          <w:tab w:val="left" w:pos="3405"/>
        </w:tabs>
        <w:jc w:val="right"/>
        <w:rPr>
          <w:rFonts w:ascii="Times New Roman" w:hAnsi="Times New Roman"/>
        </w:rPr>
      </w:pPr>
      <w:r>
        <w:rPr>
          <w:rFonts w:ascii="Times New Roman" w:hAnsi="Times New Roman"/>
        </w:rPr>
        <w:t>Титульный лист реферата.</w:t>
      </w:r>
    </w:p>
    <w:p w14:paraId="3C76AA25" w14:textId="77777777" w:rsidR="004F36BD" w:rsidRPr="00C019B5" w:rsidRDefault="004F36BD" w:rsidP="004F36BD">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2F6A21F6" w14:textId="77777777" w:rsidR="004F36BD" w:rsidRPr="00C019B5" w:rsidRDefault="004F36BD" w:rsidP="004F36BD">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15A5B003" w14:textId="77777777" w:rsidR="004F36BD" w:rsidRDefault="004F36BD" w:rsidP="004F36BD">
      <w:pPr>
        <w:spacing w:after="0" w:line="360" w:lineRule="auto"/>
        <w:jc w:val="both"/>
        <w:rPr>
          <w:rFonts w:ascii="Times New Roman" w:hAnsi="Times New Roman"/>
          <w:sz w:val="28"/>
          <w:szCs w:val="28"/>
        </w:rPr>
      </w:pPr>
    </w:p>
    <w:p w14:paraId="105E2E2C" w14:textId="77777777" w:rsidR="004F36BD" w:rsidRDefault="004F36BD" w:rsidP="004F36BD">
      <w:pPr>
        <w:spacing w:after="0" w:line="360" w:lineRule="auto"/>
        <w:jc w:val="both"/>
        <w:rPr>
          <w:rFonts w:ascii="Times New Roman" w:hAnsi="Times New Roman"/>
          <w:sz w:val="28"/>
          <w:szCs w:val="28"/>
        </w:rPr>
      </w:pPr>
    </w:p>
    <w:p w14:paraId="081E019D" w14:textId="77777777" w:rsidR="004F36BD" w:rsidRDefault="004F36BD" w:rsidP="004F36BD">
      <w:pPr>
        <w:spacing w:after="0" w:line="360" w:lineRule="auto"/>
        <w:jc w:val="both"/>
        <w:rPr>
          <w:rFonts w:ascii="Times New Roman" w:hAnsi="Times New Roman"/>
          <w:sz w:val="28"/>
          <w:szCs w:val="28"/>
        </w:rPr>
      </w:pPr>
    </w:p>
    <w:p w14:paraId="02309D49" w14:textId="77777777" w:rsidR="004F36BD" w:rsidRDefault="004F36BD" w:rsidP="004F36BD">
      <w:pPr>
        <w:spacing w:after="0" w:line="360" w:lineRule="auto"/>
        <w:jc w:val="both"/>
        <w:rPr>
          <w:rFonts w:ascii="Times New Roman" w:hAnsi="Times New Roman"/>
          <w:sz w:val="28"/>
          <w:szCs w:val="28"/>
        </w:rPr>
      </w:pPr>
    </w:p>
    <w:p w14:paraId="1E0EA44E" w14:textId="77777777" w:rsidR="004F36BD" w:rsidRDefault="004F36BD" w:rsidP="004F36BD">
      <w:pPr>
        <w:spacing w:after="0" w:line="360" w:lineRule="auto"/>
        <w:jc w:val="both"/>
        <w:rPr>
          <w:rFonts w:ascii="Times New Roman" w:hAnsi="Times New Roman"/>
          <w:sz w:val="28"/>
          <w:szCs w:val="28"/>
        </w:rPr>
      </w:pPr>
    </w:p>
    <w:p w14:paraId="32C21350" w14:textId="77777777" w:rsidR="004F36BD" w:rsidRDefault="004F36BD" w:rsidP="004F36BD">
      <w:pPr>
        <w:spacing w:after="0" w:line="360" w:lineRule="auto"/>
        <w:jc w:val="both"/>
        <w:rPr>
          <w:rFonts w:ascii="Times New Roman" w:hAnsi="Times New Roman"/>
          <w:sz w:val="28"/>
          <w:szCs w:val="28"/>
        </w:rPr>
      </w:pPr>
    </w:p>
    <w:p w14:paraId="5A6BBFC6" w14:textId="77777777" w:rsidR="004F36BD" w:rsidRPr="003525CB" w:rsidRDefault="004F36BD" w:rsidP="004F36BD">
      <w:pPr>
        <w:spacing w:after="0" w:line="360" w:lineRule="auto"/>
        <w:jc w:val="both"/>
        <w:rPr>
          <w:rFonts w:ascii="Times New Roman" w:hAnsi="Times New Roman"/>
          <w:sz w:val="28"/>
          <w:szCs w:val="28"/>
        </w:rPr>
      </w:pPr>
    </w:p>
    <w:p w14:paraId="72A8F55B" w14:textId="77777777" w:rsidR="004F36BD" w:rsidRPr="005A21B4" w:rsidRDefault="004F36BD" w:rsidP="004F36BD">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56D98983" w14:textId="77777777" w:rsidR="004F36BD" w:rsidRPr="003C5218" w:rsidRDefault="004F36BD" w:rsidP="004F36BD">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727D3E54" w14:textId="77777777" w:rsidR="004F36BD" w:rsidRPr="003C5218" w:rsidRDefault="004F36BD" w:rsidP="004F36BD">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49CD1141" w14:textId="77777777" w:rsidR="004F36BD" w:rsidRPr="003525CB" w:rsidRDefault="004F36BD" w:rsidP="004F36BD">
      <w:pPr>
        <w:spacing w:after="0" w:line="360" w:lineRule="auto"/>
        <w:jc w:val="both"/>
        <w:rPr>
          <w:rFonts w:ascii="Times New Roman" w:hAnsi="Times New Roman"/>
          <w:sz w:val="28"/>
          <w:szCs w:val="28"/>
        </w:rPr>
      </w:pPr>
    </w:p>
    <w:p w14:paraId="5B1BC473" w14:textId="77777777" w:rsidR="004F36BD" w:rsidRDefault="004F36BD" w:rsidP="004F36BD">
      <w:pPr>
        <w:spacing w:after="0" w:line="360" w:lineRule="auto"/>
        <w:jc w:val="both"/>
        <w:rPr>
          <w:rFonts w:ascii="Times New Roman" w:hAnsi="Times New Roman"/>
          <w:sz w:val="28"/>
          <w:szCs w:val="28"/>
        </w:rPr>
      </w:pPr>
    </w:p>
    <w:p w14:paraId="534C67D0" w14:textId="77777777" w:rsidR="004F36BD" w:rsidRDefault="004F36BD" w:rsidP="004F36BD">
      <w:pPr>
        <w:spacing w:after="0" w:line="360" w:lineRule="auto"/>
        <w:jc w:val="both"/>
        <w:rPr>
          <w:rFonts w:ascii="Times New Roman" w:hAnsi="Times New Roman"/>
          <w:sz w:val="28"/>
          <w:szCs w:val="28"/>
        </w:rPr>
      </w:pPr>
    </w:p>
    <w:p w14:paraId="35376FF4" w14:textId="77777777" w:rsidR="004F36BD" w:rsidRDefault="004F36BD" w:rsidP="004F36BD">
      <w:pPr>
        <w:spacing w:after="0" w:line="360" w:lineRule="auto"/>
        <w:jc w:val="both"/>
        <w:rPr>
          <w:rFonts w:ascii="Times New Roman" w:hAnsi="Times New Roman"/>
          <w:sz w:val="28"/>
          <w:szCs w:val="28"/>
        </w:rPr>
      </w:pPr>
    </w:p>
    <w:p w14:paraId="2ACEB1DE" w14:textId="77777777" w:rsidR="004F36BD" w:rsidRDefault="004F36BD" w:rsidP="004F36BD">
      <w:pPr>
        <w:spacing w:after="0" w:line="360" w:lineRule="auto"/>
        <w:jc w:val="both"/>
        <w:rPr>
          <w:rFonts w:ascii="Times New Roman" w:hAnsi="Times New Roman"/>
          <w:sz w:val="28"/>
          <w:szCs w:val="28"/>
        </w:rPr>
      </w:pPr>
    </w:p>
    <w:p w14:paraId="568A5D66"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 xml:space="preserve">Выполнил: обучающийся __курса, </w:t>
      </w:r>
    </w:p>
    <w:p w14:paraId="152E0466"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Группы № ____, ФИО</w:t>
      </w:r>
    </w:p>
    <w:p w14:paraId="216B7793" w14:textId="77777777" w:rsidR="004F36BD" w:rsidRPr="009D20FF" w:rsidRDefault="004F36BD" w:rsidP="004F36BD">
      <w:pPr>
        <w:tabs>
          <w:tab w:val="left" w:pos="5655"/>
        </w:tabs>
        <w:spacing w:after="0" w:line="360" w:lineRule="auto"/>
        <w:ind w:left="4962"/>
        <w:rPr>
          <w:rFonts w:ascii="Times New Roman" w:hAnsi="Times New Roman"/>
          <w:sz w:val="26"/>
          <w:szCs w:val="26"/>
        </w:rPr>
      </w:pPr>
      <w:r w:rsidRPr="009D20FF">
        <w:rPr>
          <w:rFonts w:ascii="Times New Roman" w:hAnsi="Times New Roman"/>
          <w:sz w:val="26"/>
          <w:szCs w:val="26"/>
        </w:rPr>
        <w:t>Проверил:</w:t>
      </w:r>
    </w:p>
    <w:p w14:paraId="32D716EC"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 xml:space="preserve">Преподаватель: ______ФИО </w:t>
      </w:r>
    </w:p>
    <w:p w14:paraId="00973162"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___ (отметка)</w:t>
      </w:r>
    </w:p>
    <w:p w14:paraId="434E2151" w14:textId="77777777" w:rsidR="004F36BD" w:rsidRDefault="004F36BD" w:rsidP="004F36BD">
      <w:pPr>
        <w:tabs>
          <w:tab w:val="left" w:pos="6975"/>
        </w:tabs>
        <w:spacing w:after="0" w:line="360" w:lineRule="auto"/>
        <w:jc w:val="both"/>
        <w:rPr>
          <w:rFonts w:ascii="Times New Roman" w:hAnsi="Times New Roman"/>
          <w:sz w:val="28"/>
          <w:szCs w:val="28"/>
        </w:rPr>
      </w:pPr>
    </w:p>
    <w:p w14:paraId="2760FA6B" w14:textId="77777777" w:rsidR="004F36BD" w:rsidRDefault="004F36BD" w:rsidP="004F36BD">
      <w:pPr>
        <w:spacing w:after="0" w:line="360" w:lineRule="auto"/>
        <w:jc w:val="both"/>
        <w:rPr>
          <w:rFonts w:ascii="Times New Roman" w:hAnsi="Times New Roman"/>
          <w:sz w:val="28"/>
          <w:szCs w:val="28"/>
        </w:rPr>
      </w:pPr>
    </w:p>
    <w:p w14:paraId="4E739F94" w14:textId="77777777" w:rsidR="004F36BD" w:rsidRDefault="004F36BD" w:rsidP="004F36BD">
      <w:pPr>
        <w:spacing w:after="0" w:line="360" w:lineRule="auto"/>
        <w:jc w:val="both"/>
        <w:rPr>
          <w:rFonts w:ascii="Times New Roman" w:hAnsi="Times New Roman"/>
          <w:sz w:val="28"/>
          <w:szCs w:val="28"/>
        </w:rPr>
      </w:pPr>
    </w:p>
    <w:p w14:paraId="44BDE042" w14:textId="77777777" w:rsidR="004F36BD" w:rsidRPr="003525CB" w:rsidRDefault="004F36BD" w:rsidP="004F36BD">
      <w:pPr>
        <w:spacing w:after="0" w:line="360" w:lineRule="auto"/>
        <w:jc w:val="both"/>
        <w:rPr>
          <w:rFonts w:ascii="Times New Roman" w:hAnsi="Times New Roman"/>
          <w:sz w:val="28"/>
          <w:szCs w:val="28"/>
        </w:rPr>
      </w:pPr>
    </w:p>
    <w:p w14:paraId="4351289B" w14:textId="77777777" w:rsidR="00C55F82" w:rsidRDefault="004F36BD" w:rsidP="009D20FF">
      <w:pPr>
        <w:spacing w:after="0" w:line="360" w:lineRule="auto"/>
        <w:jc w:val="center"/>
        <w:rPr>
          <w:rFonts w:ascii="Times New Roman" w:hAnsi="Times New Roman"/>
        </w:rPr>
      </w:pPr>
      <w:r>
        <w:rPr>
          <w:rFonts w:ascii="Times New Roman" w:hAnsi="Times New Roman"/>
          <w:sz w:val="28"/>
          <w:szCs w:val="28"/>
        </w:rPr>
        <w:t>Казань, 20  г.</w:t>
      </w:r>
    </w:p>
    <w:sectPr w:rsidR="00C55F82" w:rsidSect="009D20F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4493B" w14:textId="77777777" w:rsidR="00F861A5" w:rsidRDefault="00F861A5" w:rsidP="00C55F82">
      <w:pPr>
        <w:spacing w:after="0" w:line="240" w:lineRule="auto"/>
      </w:pPr>
      <w:r>
        <w:separator/>
      </w:r>
    </w:p>
  </w:endnote>
  <w:endnote w:type="continuationSeparator" w:id="0">
    <w:p w14:paraId="57E0A6A2" w14:textId="77777777" w:rsidR="00F861A5" w:rsidRDefault="00F861A5"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301CC" w14:textId="77777777" w:rsidR="00F861A5" w:rsidRDefault="00F861A5" w:rsidP="00C55F82">
      <w:pPr>
        <w:spacing w:after="0" w:line="240" w:lineRule="auto"/>
      </w:pPr>
      <w:r>
        <w:separator/>
      </w:r>
    </w:p>
  </w:footnote>
  <w:footnote w:type="continuationSeparator" w:id="0">
    <w:p w14:paraId="57FA32B1" w14:textId="77777777" w:rsidR="00F861A5" w:rsidRDefault="00F861A5"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1"/>
  </w:num>
  <w:num w:numId="4">
    <w:abstractNumId w:val="17"/>
  </w:num>
  <w:num w:numId="5">
    <w:abstractNumId w:val="20"/>
  </w:num>
  <w:num w:numId="6">
    <w:abstractNumId w:val="3"/>
  </w:num>
  <w:num w:numId="7">
    <w:abstractNumId w:val="4"/>
  </w:num>
  <w:num w:numId="8">
    <w:abstractNumId w:val="7"/>
  </w:num>
  <w:num w:numId="9">
    <w:abstractNumId w:val="13"/>
  </w:num>
  <w:num w:numId="10">
    <w:abstractNumId w:val="6"/>
  </w:num>
  <w:num w:numId="11">
    <w:abstractNumId w:val="22"/>
  </w:num>
  <w:num w:numId="12">
    <w:abstractNumId w:val="21"/>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124422"/>
    <w:rsid w:val="0016062A"/>
    <w:rsid w:val="00175DD9"/>
    <w:rsid w:val="001B62FB"/>
    <w:rsid w:val="00316B0E"/>
    <w:rsid w:val="00327260"/>
    <w:rsid w:val="003B7806"/>
    <w:rsid w:val="003E4E3B"/>
    <w:rsid w:val="00457113"/>
    <w:rsid w:val="00473FAE"/>
    <w:rsid w:val="004F36BD"/>
    <w:rsid w:val="00517D54"/>
    <w:rsid w:val="00542144"/>
    <w:rsid w:val="00561669"/>
    <w:rsid w:val="00563B9E"/>
    <w:rsid w:val="005C1740"/>
    <w:rsid w:val="005E43D8"/>
    <w:rsid w:val="00603C58"/>
    <w:rsid w:val="006A3973"/>
    <w:rsid w:val="006B3546"/>
    <w:rsid w:val="006B5BC3"/>
    <w:rsid w:val="00733285"/>
    <w:rsid w:val="00745276"/>
    <w:rsid w:val="00745D59"/>
    <w:rsid w:val="00777790"/>
    <w:rsid w:val="007B3249"/>
    <w:rsid w:val="008A57A7"/>
    <w:rsid w:val="008E740A"/>
    <w:rsid w:val="009C1200"/>
    <w:rsid w:val="009D20FF"/>
    <w:rsid w:val="009F4249"/>
    <w:rsid w:val="009F52AA"/>
    <w:rsid w:val="00A73BB2"/>
    <w:rsid w:val="00A7766F"/>
    <w:rsid w:val="00AD55C7"/>
    <w:rsid w:val="00AF20F2"/>
    <w:rsid w:val="00C55F82"/>
    <w:rsid w:val="00C6191D"/>
    <w:rsid w:val="00C71916"/>
    <w:rsid w:val="00C82460"/>
    <w:rsid w:val="00D1187F"/>
    <w:rsid w:val="00D27A7E"/>
    <w:rsid w:val="00D304CD"/>
    <w:rsid w:val="00D46733"/>
    <w:rsid w:val="00D62D83"/>
    <w:rsid w:val="00D845E1"/>
    <w:rsid w:val="00F323EE"/>
    <w:rsid w:val="00F62638"/>
    <w:rsid w:val="00F861A5"/>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F3CB8A"/>
  <w15:docId w15:val="{D1059C1A-F3EC-4FD0-A6D2-74E0EDD4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712"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38798" TargetMode="External"/><Relationship Id="rId4" Type="http://schemas.openxmlformats.org/officeDocument/2006/relationships/webSettings" Target="webSettings.xml"/><Relationship Id="rId9" Type="http://schemas.openxmlformats.org/officeDocument/2006/relationships/hyperlink" Target="https://znanium.com/catalog/product/1150311"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7055</Words>
  <Characters>40215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30</cp:revision>
  <dcterms:created xsi:type="dcterms:W3CDTF">2021-11-14T14:54:00Z</dcterms:created>
  <dcterms:modified xsi:type="dcterms:W3CDTF">2022-04-07T11:34:00Z</dcterms:modified>
</cp:coreProperties>
</file>